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4770" w14:textId="0F3C24FF" w:rsidR="00805CAD" w:rsidRPr="00607CA5" w:rsidRDefault="00805CAD" w:rsidP="00607CA5">
      <w:pPr>
        <w:spacing w:line="240" w:lineRule="atLeast"/>
        <w:rPr>
          <w:rFonts w:ascii="Corbel" w:hAnsi="Corbel" w:cs="Maiandra GD"/>
          <w:szCs w:val="18"/>
        </w:rPr>
      </w:pPr>
    </w:p>
    <w:tbl>
      <w:tblPr>
        <w:tblStyle w:val="Tabelrasterlicht"/>
        <w:tblW w:w="10065" w:type="dxa"/>
        <w:tblInd w:w="-998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805CAD" w14:paraId="3506C1B5" w14:textId="77777777" w:rsidTr="00C4119C">
        <w:tc>
          <w:tcPr>
            <w:tcW w:w="10065" w:type="dxa"/>
            <w:gridSpan w:val="2"/>
            <w:shd w:val="clear" w:color="auto" w:fill="1A237E" w:themeFill="accent1"/>
          </w:tcPr>
          <w:p w14:paraId="4CA36FD9" w14:textId="77777777" w:rsidR="00805CAD" w:rsidRDefault="00805CAD" w:rsidP="00C4119C">
            <w:pPr>
              <w:pStyle w:val="BasistekstKNM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color w:val="FFFFFF" w:themeColor="background1"/>
                <w:sz w:val="32"/>
                <w:szCs w:val="28"/>
              </w:rPr>
              <w:t>Tussenrapportage behandelaar</w:t>
            </w:r>
          </w:p>
        </w:tc>
      </w:tr>
      <w:tr w:rsidR="00805CAD" w14:paraId="03728D87" w14:textId="77777777" w:rsidTr="00C4119C">
        <w:tc>
          <w:tcPr>
            <w:tcW w:w="10065" w:type="dxa"/>
            <w:gridSpan w:val="2"/>
            <w:shd w:val="clear" w:color="auto" w:fill="F1F3FE" w:themeFill="accent3"/>
          </w:tcPr>
          <w:p w14:paraId="5F42097B" w14:textId="77777777" w:rsidR="00805CAD" w:rsidRPr="0013273A" w:rsidRDefault="00805CAD" w:rsidP="00C4119C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 w:rsidRPr="0013273A">
              <w:rPr>
                <w:b/>
                <w:bCs/>
                <w:color w:val="1A237E" w:themeColor="accent1"/>
                <w:sz w:val="32"/>
                <w:szCs w:val="28"/>
              </w:rPr>
              <w:t>Basisgegevens</w:t>
            </w:r>
          </w:p>
        </w:tc>
      </w:tr>
      <w:tr w:rsidR="00805CAD" w14:paraId="536CAF37" w14:textId="77777777" w:rsidTr="00C4119C">
        <w:tc>
          <w:tcPr>
            <w:tcW w:w="2411" w:type="dxa"/>
          </w:tcPr>
          <w:p w14:paraId="5CAC1F5A" w14:textId="77777777" w:rsidR="00805CAD" w:rsidRPr="00FA20DE" w:rsidRDefault="00805CAD" w:rsidP="00C4119C">
            <w:pPr>
              <w:pStyle w:val="BasistekstKNMT"/>
              <w:rPr>
                <w:b/>
                <w:bCs/>
                <w:color w:val="1A237E" w:themeColor="accent1"/>
                <w:szCs w:val="20"/>
              </w:rPr>
            </w:pPr>
            <w:r w:rsidRPr="00FA20DE">
              <w:rPr>
                <w:b/>
                <w:bCs/>
                <w:szCs w:val="20"/>
              </w:rPr>
              <w:t xml:space="preserve">Gegevens </w:t>
            </w:r>
            <w:r>
              <w:rPr>
                <w:b/>
                <w:bCs/>
                <w:szCs w:val="20"/>
              </w:rPr>
              <w:t>praktijk</w:t>
            </w:r>
          </w:p>
        </w:tc>
        <w:tc>
          <w:tcPr>
            <w:tcW w:w="7654" w:type="dxa"/>
          </w:tcPr>
          <w:p w14:paraId="523B9915" w14:textId="77777777" w:rsidR="00805CAD" w:rsidRPr="00FA20DE" w:rsidRDefault="00805CAD" w:rsidP="00C4119C">
            <w:pPr>
              <w:pStyle w:val="BasistekstKNMT"/>
            </w:pPr>
            <w:r>
              <w:t>Naam praktijk, Adresgegevens, contactgegevens</w:t>
            </w:r>
          </w:p>
        </w:tc>
      </w:tr>
      <w:tr w:rsidR="00805CAD" w14:paraId="639DBA54" w14:textId="77777777" w:rsidTr="00C4119C">
        <w:tc>
          <w:tcPr>
            <w:tcW w:w="2411" w:type="dxa"/>
          </w:tcPr>
          <w:p w14:paraId="0B8AC31A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tandarts</w:t>
            </w:r>
          </w:p>
        </w:tc>
        <w:tc>
          <w:tcPr>
            <w:tcW w:w="7654" w:type="dxa"/>
          </w:tcPr>
          <w:p w14:paraId="656B620F" w14:textId="77777777" w:rsidR="00805CAD" w:rsidRDefault="00805CAD" w:rsidP="00C4119C">
            <w:pPr>
              <w:pStyle w:val="BasistekstKNMT"/>
            </w:pPr>
            <w:r>
              <w:t xml:space="preserve">Naam, BIG-nummer </w:t>
            </w:r>
          </w:p>
        </w:tc>
      </w:tr>
      <w:tr w:rsidR="00805CAD" w14:paraId="56F918DC" w14:textId="77777777" w:rsidTr="00C4119C">
        <w:tc>
          <w:tcPr>
            <w:tcW w:w="2411" w:type="dxa"/>
          </w:tcPr>
          <w:p w14:paraId="35022366" w14:textId="77777777" w:rsidR="00805CAD" w:rsidRPr="00FA20DE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patiënt</w:t>
            </w:r>
          </w:p>
        </w:tc>
        <w:tc>
          <w:tcPr>
            <w:tcW w:w="7654" w:type="dxa"/>
          </w:tcPr>
          <w:p w14:paraId="2E14D5B3" w14:textId="77777777" w:rsidR="00805CAD" w:rsidRDefault="00805CAD" w:rsidP="00C4119C">
            <w:pPr>
              <w:pStyle w:val="BasistekstKNMT"/>
            </w:pPr>
            <w:r>
              <w:t>Adresgegevens, contactgegevens, BSN</w:t>
            </w:r>
          </w:p>
          <w:p w14:paraId="7056FF1A" w14:textId="77777777" w:rsidR="00805CAD" w:rsidRDefault="00805CAD" w:rsidP="00C4119C">
            <w:pPr>
              <w:pStyle w:val="BasistekstKNMT"/>
            </w:pPr>
          </w:p>
          <w:p w14:paraId="548588CC" w14:textId="77777777" w:rsidR="00805CAD" w:rsidRDefault="00805CAD" w:rsidP="00C4119C">
            <w:pPr>
              <w:pStyle w:val="BasistekstKNMT"/>
            </w:pPr>
            <w:r>
              <w:t>Bij kinderen &lt;16 met gescheiden ouders: geef zo mogelijk contactgegevens 2</w:t>
            </w:r>
            <w:r w:rsidRPr="00FA20DE">
              <w:rPr>
                <w:vertAlign w:val="superscript"/>
              </w:rPr>
              <w:t>e</w:t>
            </w:r>
            <w:r>
              <w:t xml:space="preserve"> ouder mee.</w:t>
            </w:r>
          </w:p>
          <w:p w14:paraId="21DDD9CC" w14:textId="77777777" w:rsidR="00805CAD" w:rsidRPr="00FA20DE" w:rsidRDefault="00805CAD" w:rsidP="00C4119C">
            <w:pPr>
              <w:pStyle w:val="BasistekstKNMT"/>
            </w:pPr>
            <w:r>
              <w:t>Bij kwetsbare of wilsonbekwame patiënt: denk aan toevoegen gegevens contactpersoon.</w:t>
            </w:r>
          </w:p>
        </w:tc>
      </w:tr>
      <w:tr w:rsidR="00805CAD" w14:paraId="4B96BBDE" w14:textId="77777777" w:rsidTr="00C4119C">
        <w:tc>
          <w:tcPr>
            <w:tcW w:w="2411" w:type="dxa"/>
          </w:tcPr>
          <w:p w14:paraId="2D3BA124" w14:textId="77777777" w:rsidR="00805CAD" w:rsidRPr="00FA20DE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</w:p>
        </w:tc>
        <w:tc>
          <w:tcPr>
            <w:tcW w:w="7654" w:type="dxa"/>
          </w:tcPr>
          <w:p w14:paraId="63A1A729" w14:textId="77777777" w:rsidR="00805CAD" w:rsidRPr="00FA20DE" w:rsidRDefault="00805CAD" w:rsidP="00C4119C">
            <w:pPr>
              <w:pStyle w:val="BasistekstKNMT"/>
              <w:rPr>
                <w:color w:val="1A237E" w:themeColor="accent1"/>
                <w:szCs w:val="20"/>
              </w:rPr>
            </w:pPr>
            <w:r w:rsidRPr="00FA20DE">
              <w:rPr>
                <w:szCs w:val="20"/>
              </w:rPr>
              <w:t xml:space="preserve">Datum van </w:t>
            </w:r>
            <w:r>
              <w:rPr>
                <w:szCs w:val="20"/>
              </w:rPr>
              <w:t>tussenrapportage</w:t>
            </w:r>
          </w:p>
        </w:tc>
      </w:tr>
      <w:tr w:rsidR="00805CAD" w14:paraId="58D13D6A" w14:textId="77777777" w:rsidTr="00C4119C">
        <w:tc>
          <w:tcPr>
            <w:tcW w:w="2411" w:type="dxa"/>
          </w:tcPr>
          <w:p w14:paraId="70B203AB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Type bericht</w:t>
            </w:r>
          </w:p>
        </w:tc>
        <w:tc>
          <w:tcPr>
            <w:tcW w:w="7654" w:type="dxa"/>
          </w:tcPr>
          <w:p w14:paraId="7843B705" w14:textId="77777777" w:rsidR="00805CAD" w:rsidRPr="00FA20DE" w:rsidRDefault="00805CAD" w:rsidP="00C4119C">
            <w:pPr>
              <w:pStyle w:val="BasistekstKNMT"/>
              <w:rPr>
                <w:szCs w:val="20"/>
              </w:rPr>
            </w:pPr>
            <w:r>
              <w:rPr>
                <w:szCs w:val="20"/>
              </w:rPr>
              <w:t>Tussenrapportage</w:t>
            </w:r>
          </w:p>
        </w:tc>
      </w:tr>
      <w:tr w:rsidR="00805CAD" w14:paraId="7539B12B" w14:textId="77777777" w:rsidTr="00C4119C">
        <w:tc>
          <w:tcPr>
            <w:tcW w:w="10065" w:type="dxa"/>
            <w:gridSpan w:val="2"/>
            <w:shd w:val="clear" w:color="auto" w:fill="F1F3FE" w:themeFill="accent3"/>
          </w:tcPr>
          <w:p w14:paraId="6E2DFC6C" w14:textId="77777777" w:rsidR="00805CAD" w:rsidRDefault="00805CAD" w:rsidP="00C4119C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Inhoud tussenrapportage</w:t>
            </w:r>
          </w:p>
        </w:tc>
      </w:tr>
      <w:tr w:rsidR="00805CAD" w14:paraId="10C62CAA" w14:textId="77777777" w:rsidTr="00C4119C">
        <w:tc>
          <w:tcPr>
            <w:tcW w:w="2411" w:type="dxa"/>
          </w:tcPr>
          <w:p w14:paraId="414EBB3A" w14:textId="77777777" w:rsidR="00805CAD" w:rsidRPr="00FA20DE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Reden verwijzing</w:t>
            </w:r>
          </w:p>
        </w:tc>
        <w:tc>
          <w:tcPr>
            <w:tcW w:w="7654" w:type="dxa"/>
          </w:tcPr>
          <w:p w14:paraId="04717C9C" w14:textId="77777777" w:rsidR="00805CAD" w:rsidRPr="00736E3C" w:rsidRDefault="00805CAD" w:rsidP="00C4119C">
            <w:pPr>
              <w:pStyle w:val="BasistekstKNMT"/>
            </w:pPr>
            <w:r>
              <w:t>Vermeld de vraag van de behandelaar.</w:t>
            </w:r>
          </w:p>
        </w:tc>
      </w:tr>
      <w:tr w:rsidR="00805CAD" w14:paraId="6143DE34" w14:textId="77777777" w:rsidTr="00C4119C">
        <w:tc>
          <w:tcPr>
            <w:tcW w:w="2411" w:type="dxa"/>
          </w:tcPr>
          <w:p w14:paraId="1DAC2DE2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Uitgevoerde behandeling</w:t>
            </w:r>
          </w:p>
        </w:tc>
        <w:tc>
          <w:tcPr>
            <w:tcW w:w="7654" w:type="dxa"/>
          </w:tcPr>
          <w:p w14:paraId="7168EC73" w14:textId="77777777" w:rsidR="00805CAD" w:rsidRPr="0013273A" w:rsidRDefault="00805CAD" w:rsidP="00C4119C">
            <w:pPr>
              <w:pStyle w:val="BasistekstKNMT"/>
            </w:pPr>
            <w:r>
              <w:t>Formuleer concreet wat er tot op heden is uitgevoerd.</w:t>
            </w:r>
          </w:p>
        </w:tc>
      </w:tr>
      <w:tr w:rsidR="00805CAD" w14:paraId="7DD8CFA3" w14:textId="77777777" w:rsidTr="00C4119C">
        <w:tc>
          <w:tcPr>
            <w:tcW w:w="2411" w:type="dxa"/>
          </w:tcPr>
          <w:p w14:paraId="03B0566C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Open veld</w:t>
            </w:r>
          </w:p>
        </w:tc>
        <w:tc>
          <w:tcPr>
            <w:tcW w:w="7654" w:type="dxa"/>
          </w:tcPr>
          <w:p w14:paraId="1EF0256F" w14:textId="77777777" w:rsidR="00805CAD" w:rsidRDefault="00805CAD" w:rsidP="00C4119C">
            <w:pPr>
              <w:pStyle w:val="BasistekstKNMT"/>
            </w:pPr>
            <w:r>
              <w:rPr>
                <w:szCs w:val="20"/>
              </w:rPr>
              <w:t>Mogelijkheid voor eigen invulling of aanvullende informatie.</w:t>
            </w:r>
          </w:p>
        </w:tc>
      </w:tr>
      <w:tr w:rsidR="00805CAD" w14:paraId="5835CBEE" w14:textId="77777777" w:rsidTr="00C4119C">
        <w:tc>
          <w:tcPr>
            <w:tcW w:w="10065" w:type="dxa"/>
            <w:gridSpan w:val="2"/>
            <w:shd w:val="clear" w:color="auto" w:fill="F1F3FE" w:themeFill="accent3"/>
          </w:tcPr>
          <w:p w14:paraId="01A2A8E3" w14:textId="77777777" w:rsidR="00805CAD" w:rsidRDefault="00805CAD" w:rsidP="00C4119C">
            <w:pPr>
              <w:pStyle w:val="BasistekstKNMT"/>
              <w:jc w:val="right"/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Dossier</w:t>
            </w:r>
          </w:p>
        </w:tc>
      </w:tr>
      <w:tr w:rsidR="00805CAD" w14:paraId="1E3B2FF7" w14:textId="77777777" w:rsidTr="00C4119C">
        <w:tc>
          <w:tcPr>
            <w:tcW w:w="2411" w:type="dxa"/>
          </w:tcPr>
          <w:p w14:paraId="22DD3D89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Extra informatie</w:t>
            </w:r>
          </w:p>
        </w:tc>
        <w:tc>
          <w:tcPr>
            <w:tcW w:w="7654" w:type="dxa"/>
          </w:tcPr>
          <w:p w14:paraId="1C8E6812" w14:textId="77777777" w:rsidR="00805CAD" w:rsidRPr="0013273A" w:rsidRDefault="00805CAD" w:rsidP="00C4119C">
            <w:pPr>
              <w:pStyle w:val="BasistekstKNMT"/>
              <w:rPr>
                <w:color w:val="F9A13C" w:themeColor="accent6"/>
              </w:rPr>
            </w:pPr>
            <w:r>
              <w:t>Verstrek aanvullende relevante informatie zoals bijvoorbeeld (digitale)röntgenfoto’s.</w:t>
            </w:r>
          </w:p>
        </w:tc>
      </w:tr>
    </w:tbl>
    <w:p w14:paraId="5FABDDC3" w14:textId="77777777" w:rsidR="00805CAD" w:rsidRDefault="00805CAD" w:rsidP="00805CAD">
      <w:pPr>
        <w:pStyle w:val="BasistekstKNMT"/>
      </w:pPr>
    </w:p>
    <w:p w14:paraId="5F67632C" w14:textId="77777777" w:rsidR="00805CAD" w:rsidRDefault="00805CAD" w:rsidP="00805CAD">
      <w:pPr>
        <w:pStyle w:val="BasistekstKNMT"/>
      </w:pPr>
    </w:p>
    <w:p w14:paraId="1C5466F4" w14:textId="034A998F" w:rsidR="00805CAD" w:rsidRDefault="00E868FF" w:rsidP="00805CAD">
      <w:pPr>
        <w:pStyle w:val="BasistekstKNMT"/>
      </w:pPr>
      <w:r>
        <w:br/>
      </w:r>
      <w:r>
        <w:br/>
      </w:r>
      <w:r>
        <w:br/>
      </w:r>
      <w:r>
        <w:br/>
      </w:r>
    </w:p>
    <w:p w14:paraId="6CFE5B8E" w14:textId="77777777" w:rsidR="00805CAD" w:rsidRDefault="00805CAD" w:rsidP="00805CAD">
      <w:pPr>
        <w:pStyle w:val="BasistekstKNMT"/>
      </w:pPr>
    </w:p>
    <w:p w14:paraId="06594AD3" w14:textId="1A7E2CB2" w:rsidR="007C6097" w:rsidRPr="00607CA5" w:rsidRDefault="00E868FF" w:rsidP="00607CA5">
      <w:pPr>
        <w:pStyle w:val="Kop2"/>
        <w:numPr>
          <w:ilvl w:val="0"/>
          <w:numId w:val="0"/>
        </w:numPr>
        <w:ind w:left="425" w:hanging="425"/>
        <w:rPr>
          <w:b w:val="0"/>
          <w:bCs w:val="0"/>
          <w:color w:val="F9A13C" w:themeColor="accent6"/>
        </w:rPr>
      </w:pPr>
      <w:bookmarkStart w:id="0" w:name="_Toc167716141"/>
      <w:bookmarkStart w:id="1" w:name="_Toc168572849"/>
      <w:r>
        <w:rPr>
          <w:b w:val="0"/>
          <w:bCs w:val="0"/>
          <w:color w:val="F9A13C" w:themeColor="accent6"/>
        </w:rPr>
        <w:br/>
      </w:r>
      <w:bookmarkEnd w:id="0"/>
      <w:bookmarkEnd w:id="1"/>
    </w:p>
    <w:sectPr w:rsidR="007C6097" w:rsidRPr="00607CA5" w:rsidSect="00BC60DE">
      <w:headerReference w:type="default" r:id="rId8"/>
      <w:footerReference w:type="default" r:id="rId9"/>
      <w:headerReference w:type="first" r:id="rId10"/>
      <w:pgSz w:w="11906" w:h="16838" w:code="9"/>
      <w:pgMar w:top="1786" w:right="2223" w:bottom="1758" w:left="221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2D8C" w14:textId="77777777" w:rsidR="00F954BC" w:rsidRDefault="00F954BC">
      <w:r>
        <w:separator/>
      </w:r>
    </w:p>
  </w:endnote>
  <w:endnote w:type="continuationSeparator" w:id="0">
    <w:p w14:paraId="4C8AF031" w14:textId="77777777" w:rsidR="00F954BC" w:rsidRDefault="00F9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64264"/>
      <w:docPartObj>
        <w:docPartGallery w:val="Page Numbers (Bottom of Page)"/>
        <w:docPartUnique/>
      </w:docPartObj>
    </w:sdtPr>
    <w:sdtContent>
      <w:p w14:paraId="359CD6E2" w14:textId="760BCC23" w:rsidR="00BC60DE" w:rsidRDefault="00BC60DE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657DC" w14:textId="77777777" w:rsidR="004F0E53" w:rsidRDefault="004F0E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B453" w14:textId="77777777" w:rsidR="00F954BC" w:rsidRDefault="00F954BC">
      <w:r>
        <w:separator/>
      </w:r>
    </w:p>
  </w:footnote>
  <w:footnote w:type="continuationSeparator" w:id="0">
    <w:p w14:paraId="68C022D6" w14:textId="77777777" w:rsidR="00F954BC" w:rsidRDefault="00F9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900B" w14:textId="77777777" w:rsidR="001808DE" w:rsidRDefault="009F68F4" w:rsidP="0075738A">
    <w:pPr>
      <w:pStyle w:val="KoptekstKNMT"/>
    </w:pPr>
    <w:r>
      <mc:AlternateContent>
        <mc:Choice Requires="wpc">
          <w:drawing>
            <wp:anchor distT="0" distB="0" distL="114300" distR="114300" simplePos="0" relativeHeight="251656704" behindDoc="1" locked="0" layoutInCell="1" allowOverlap="1" wp14:anchorId="1A25444E" wp14:editId="22BA36A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0" name="TeVerwijderenShape_1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954CC0" id="TeVerwijderenShape_1(JU-LOCK)" o:spid="_x0000_s1026" editas="canvas" style="position:absolute;margin-left:112.6pt;margin-top:0;width:163.8pt;height:86.45pt;z-index:-251657216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F516" w14:textId="0873C9DC" w:rsidR="009F68F4" w:rsidRDefault="009F68F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CD0A2F3" wp14:editId="4B083A24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3" name="TeVerwijderenShape_2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34A8CA" id="TeVerwijderenShape_2(JU-LOCK)" o:spid="_x0000_s1026" editas="canvas" style="position:absolute;margin-left:112.6pt;margin-top:0;width:163.8pt;height:86.45pt;z-index:-251655168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KNMT"/>
    <w:lvl w:ilvl="0">
      <w:start w:val="1"/>
      <w:numFmt w:val="bullet"/>
      <w:pStyle w:val="Opsommingbolletje1eniveauKNM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KNM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KNM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KNMT"/>
  </w:abstractNum>
  <w:abstractNum w:abstractNumId="13" w15:restartNumberingAfterBreak="0">
    <w:nsid w:val="0BC24928"/>
    <w:multiLevelType w:val="multilevel"/>
    <w:tmpl w:val="B4BACAD8"/>
    <w:styleLink w:val="OpsommingstreepjeKNMT"/>
    <w:lvl w:ilvl="0">
      <w:start w:val="1"/>
      <w:numFmt w:val="bullet"/>
      <w:pStyle w:val="Opsommingstreepje1eniveauKNM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NM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NM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E148EE"/>
    <w:multiLevelType w:val="hybridMultilevel"/>
    <w:tmpl w:val="14FA0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879C7"/>
    <w:multiLevelType w:val="multilevel"/>
    <w:tmpl w:val="89367262"/>
    <w:numStyleLink w:val="OpsommingnummerKNMT"/>
  </w:abstractNum>
  <w:abstractNum w:abstractNumId="18" w15:restartNumberingAfterBreak="0">
    <w:nsid w:val="189F3493"/>
    <w:multiLevelType w:val="multilevel"/>
    <w:tmpl w:val="B7B66B92"/>
    <w:numStyleLink w:val="KopnummeringKNMT"/>
  </w:abstractNum>
  <w:abstractNum w:abstractNumId="19" w15:restartNumberingAfterBreak="0">
    <w:nsid w:val="2D665843"/>
    <w:multiLevelType w:val="multilevel"/>
    <w:tmpl w:val="ACA6F9E2"/>
    <w:styleLink w:val="BijlagenummeringKNMT"/>
    <w:lvl w:ilvl="0">
      <w:start w:val="1"/>
      <w:numFmt w:val="decimal"/>
      <w:pStyle w:val="Bijlagekop1KNMT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NM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KNMT"/>
    <w:lvl w:ilvl="0">
      <w:start w:val="1"/>
      <w:numFmt w:val="lowerLetter"/>
      <w:pStyle w:val="Opsommingkleinelett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5D68AA"/>
    <w:multiLevelType w:val="hybridMultilevel"/>
    <w:tmpl w:val="2620F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KNMT"/>
    <w:lvl w:ilvl="0">
      <w:start w:val="1"/>
      <w:numFmt w:val="decimal"/>
      <w:pStyle w:val="Opsommingnumm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EF61F8"/>
    <w:multiLevelType w:val="multilevel"/>
    <w:tmpl w:val="B7B66B92"/>
    <w:styleLink w:val="KopnummeringKNMT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6A60AA0"/>
    <w:multiLevelType w:val="multilevel"/>
    <w:tmpl w:val="CFFEF33E"/>
    <w:styleLink w:val="OpsommingopenrondjeKNMT"/>
    <w:lvl w:ilvl="0">
      <w:start w:val="1"/>
      <w:numFmt w:val="bullet"/>
      <w:pStyle w:val="Opsommingopenrondje1eniveauKNM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KNM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KNM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54DD684D"/>
    <w:multiLevelType w:val="multilevel"/>
    <w:tmpl w:val="ACA6F9E2"/>
    <w:numStyleLink w:val="BijlagenummeringKNMT"/>
  </w:abstractNum>
  <w:abstractNum w:abstractNumId="29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0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5B616121"/>
    <w:multiLevelType w:val="multilevel"/>
    <w:tmpl w:val="B4BACAD8"/>
    <w:numStyleLink w:val="OpsommingstreepjeKNMT"/>
  </w:abstractNum>
  <w:abstractNum w:abstractNumId="32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63F335A0"/>
    <w:multiLevelType w:val="multilevel"/>
    <w:tmpl w:val="1BDE6548"/>
    <w:styleLink w:val="OpsommingtekenKNMT"/>
    <w:lvl w:ilvl="0">
      <w:start w:val="1"/>
      <w:numFmt w:val="bullet"/>
      <w:pStyle w:val="Opsommingteken1eniveauKNM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KNM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KNM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4" w15:restartNumberingAfterBreak="0">
    <w:nsid w:val="646E2529"/>
    <w:multiLevelType w:val="multilevel"/>
    <w:tmpl w:val="1BDE6548"/>
    <w:numStyleLink w:val="OpsommingtekenKNMT"/>
  </w:abstractNum>
  <w:abstractNum w:abstractNumId="35" w15:restartNumberingAfterBreak="0">
    <w:nsid w:val="68141DDB"/>
    <w:multiLevelType w:val="multilevel"/>
    <w:tmpl w:val="CFFEF33E"/>
    <w:numStyleLink w:val="OpsommingopenrondjeKNMT"/>
  </w:abstractNum>
  <w:abstractNum w:abstractNumId="36" w15:restartNumberingAfterBreak="0">
    <w:nsid w:val="6E7370EC"/>
    <w:multiLevelType w:val="multilevel"/>
    <w:tmpl w:val="9200769E"/>
    <w:numStyleLink w:val="OpsommingkleineletterKNMT"/>
  </w:abstractNum>
  <w:abstractNum w:abstractNumId="37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8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1333486018">
    <w:abstractNumId w:val="11"/>
  </w:num>
  <w:num w:numId="2" w16cid:durableId="18896346">
    <w:abstractNumId w:val="23"/>
  </w:num>
  <w:num w:numId="3" w16cid:durableId="1037008805">
    <w:abstractNumId w:val="25"/>
  </w:num>
  <w:num w:numId="4" w16cid:durableId="87044856">
    <w:abstractNumId w:val="13"/>
  </w:num>
  <w:num w:numId="5" w16cid:durableId="1495343766">
    <w:abstractNumId w:val="26"/>
  </w:num>
  <w:num w:numId="6" w16cid:durableId="1142500652">
    <w:abstractNumId w:val="15"/>
  </w:num>
  <w:num w:numId="7" w16cid:durableId="527643112">
    <w:abstractNumId w:val="14"/>
  </w:num>
  <w:num w:numId="8" w16cid:durableId="1472795387">
    <w:abstractNumId w:val="20"/>
  </w:num>
  <w:num w:numId="9" w16cid:durableId="125391022">
    <w:abstractNumId w:val="24"/>
  </w:num>
  <w:num w:numId="10" w16cid:durableId="617834896">
    <w:abstractNumId w:val="33"/>
  </w:num>
  <w:num w:numId="11" w16cid:durableId="11216056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84699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61069">
    <w:abstractNumId w:val="19"/>
  </w:num>
  <w:num w:numId="14" w16cid:durableId="202325713">
    <w:abstractNumId w:val="9"/>
  </w:num>
  <w:num w:numId="15" w16cid:durableId="1748265749">
    <w:abstractNumId w:val="7"/>
  </w:num>
  <w:num w:numId="16" w16cid:durableId="403378708">
    <w:abstractNumId w:val="6"/>
  </w:num>
  <w:num w:numId="17" w16cid:durableId="309794032">
    <w:abstractNumId w:val="5"/>
  </w:num>
  <w:num w:numId="18" w16cid:durableId="1006327360">
    <w:abstractNumId w:val="4"/>
  </w:num>
  <w:num w:numId="19" w16cid:durableId="925923723">
    <w:abstractNumId w:val="8"/>
  </w:num>
  <w:num w:numId="20" w16cid:durableId="1034618752">
    <w:abstractNumId w:val="3"/>
  </w:num>
  <w:num w:numId="21" w16cid:durableId="354038328">
    <w:abstractNumId w:val="2"/>
  </w:num>
  <w:num w:numId="22" w16cid:durableId="1677420703">
    <w:abstractNumId w:val="1"/>
  </w:num>
  <w:num w:numId="23" w16cid:durableId="1911425283">
    <w:abstractNumId w:val="0"/>
  </w:num>
  <w:num w:numId="24" w16cid:durableId="1114907176">
    <w:abstractNumId w:val="10"/>
  </w:num>
  <w:num w:numId="25" w16cid:durableId="1126050370">
    <w:abstractNumId w:val="27"/>
  </w:num>
  <w:num w:numId="26" w16cid:durableId="1322267892">
    <w:abstractNumId w:val="39"/>
  </w:num>
  <w:num w:numId="27" w16cid:durableId="171114793">
    <w:abstractNumId w:val="37"/>
  </w:num>
  <w:num w:numId="28" w16cid:durableId="1163545820">
    <w:abstractNumId w:val="30"/>
  </w:num>
  <w:num w:numId="29" w16cid:durableId="1281379420">
    <w:abstractNumId w:val="21"/>
  </w:num>
  <w:num w:numId="30" w16cid:durableId="1055785214">
    <w:abstractNumId w:val="32"/>
  </w:num>
  <w:num w:numId="31" w16cid:durableId="994648775">
    <w:abstractNumId w:val="29"/>
  </w:num>
  <w:num w:numId="32" w16cid:durableId="299114226">
    <w:abstractNumId w:val="28"/>
  </w:num>
  <w:num w:numId="33" w16cid:durableId="1138568440">
    <w:abstractNumId w:val="18"/>
  </w:num>
  <w:num w:numId="34" w16cid:durableId="2120027203">
    <w:abstractNumId w:val="12"/>
  </w:num>
  <w:num w:numId="35" w16cid:durableId="278220555">
    <w:abstractNumId w:val="36"/>
  </w:num>
  <w:num w:numId="36" w16cid:durableId="375469901">
    <w:abstractNumId w:val="17"/>
  </w:num>
  <w:num w:numId="37" w16cid:durableId="1403479345">
    <w:abstractNumId w:val="35"/>
  </w:num>
  <w:num w:numId="38" w16cid:durableId="735779659">
    <w:abstractNumId w:val="31"/>
  </w:num>
  <w:num w:numId="39" w16cid:durableId="468015061">
    <w:abstractNumId w:val="34"/>
  </w:num>
  <w:num w:numId="40" w16cid:durableId="29720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313543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6548156">
    <w:abstractNumId w:val="22"/>
  </w:num>
  <w:num w:numId="43" w16cid:durableId="30234344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drawingGridHorizontalSpacing w:val="105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AD"/>
    <w:rsid w:val="00004562"/>
    <w:rsid w:val="00006237"/>
    <w:rsid w:val="0000663D"/>
    <w:rsid w:val="00010D95"/>
    <w:rsid w:val="00011BFA"/>
    <w:rsid w:val="00014CA7"/>
    <w:rsid w:val="0002562D"/>
    <w:rsid w:val="00035232"/>
    <w:rsid w:val="000418EF"/>
    <w:rsid w:val="0005205D"/>
    <w:rsid w:val="00052426"/>
    <w:rsid w:val="00052FF4"/>
    <w:rsid w:val="00053E43"/>
    <w:rsid w:val="0005430B"/>
    <w:rsid w:val="00074DAC"/>
    <w:rsid w:val="0009698A"/>
    <w:rsid w:val="000A1B78"/>
    <w:rsid w:val="000A6B87"/>
    <w:rsid w:val="000B5BEE"/>
    <w:rsid w:val="000C0969"/>
    <w:rsid w:val="000C1A1A"/>
    <w:rsid w:val="000D189E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06B5A"/>
    <w:rsid w:val="001105AC"/>
    <w:rsid w:val="00110A9F"/>
    <w:rsid w:val="001170AE"/>
    <w:rsid w:val="00121F6E"/>
    <w:rsid w:val="00122DED"/>
    <w:rsid w:val="00132265"/>
    <w:rsid w:val="00134B43"/>
    <w:rsid w:val="00135A2A"/>
    <w:rsid w:val="00135E7B"/>
    <w:rsid w:val="00137CBB"/>
    <w:rsid w:val="00145B8E"/>
    <w:rsid w:val="0014640F"/>
    <w:rsid w:val="00152E4D"/>
    <w:rsid w:val="001579D8"/>
    <w:rsid w:val="0016015A"/>
    <w:rsid w:val="00163163"/>
    <w:rsid w:val="001639F5"/>
    <w:rsid w:val="001808DE"/>
    <w:rsid w:val="0018093D"/>
    <w:rsid w:val="0018607A"/>
    <w:rsid w:val="001B1B37"/>
    <w:rsid w:val="001B4C7E"/>
    <w:rsid w:val="001C11BE"/>
    <w:rsid w:val="001C63E7"/>
    <w:rsid w:val="001C7561"/>
    <w:rsid w:val="001D2A06"/>
    <w:rsid w:val="001E2293"/>
    <w:rsid w:val="001E34AC"/>
    <w:rsid w:val="001F0119"/>
    <w:rsid w:val="001F5B4F"/>
    <w:rsid w:val="001F5C28"/>
    <w:rsid w:val="001F6547"/>
    <w:rsid w:val="0020548B"/>
    <w:rsid w:val="0020607F"/>
    <w:rsid w:val="00206FF8"/>
    <w:rsid w:val="002074B2"/>
    <w:rsid w:val="00216489"/>
    <w:rsid w:val="00220A9C"/>
    <w:rsid w:val="00230B64"/>
    <w:rsid w:val="00236DE9"/>
    <w:rsid w:val="00242226"/>
    <w:rsid w:val="002518D2"/>
    <w:rsid w:val="00256039"/>
    <w:rsid w:val="00257AA9"/>
    <w:rsid w:val="00262D4E"/>
    <w:rsid w:val="00263551"/>
    <w:rsid w:val="002646C8"/>
    <w:rsid w:val="00282865"/>
    <w:rsid w:val="00282B5D"/>
    <w:rsid w:val="00283592"/>
    <w:rsid w:val="00286914"/>
    <w:rsid w:val="00292B9D"/>
    <w:rsid w:val="00294CD2"/>
    <w:rsid w:val="002A25B5"/>
    <w:rsid w:val="002A2E44"/>
    <w:rsid w:val="002B08A4"/>
    <w:rsid w:val="002B2998"/>
    <w:rsid w:val="002B64EE"/>
    <w:rsid w:val="002C46FB"/>
    <w:rsid w:val="002D098D"/>
    <w:rsid w:val="002D0E88"/>
    <w:rsid w:val="002D52B2"/>
    <w:rsid w:val="002D7F26"/>
    <w:rsid w:val="002E2611"/>
    <w:rsid w:val="002E274E"/>
    <w:rsid w:val="002F7B77"/>
    <w:rsid w:val="00302B00"/>
    <w:rsid w:val="003063C0"/>
    <w:rsid w:val="00317DEA"/>
    <w:rsid w:val="00320A06"/>
    <w:rsid w:val="00321A8C"/>
    <w:rsid w:val="00323121"/>
    <w:rsid w:val="00324A7F"/>
    <w:rsid w:val="0032713A"/>
    <w:rsid w:val="00334D4B"/>
    <w:rsid w:val="00335B5E"/>
    <w:rsid w:val="00337DDE"/>
    <w:rsid w:val="00346631"/>
    <w:rsid w:val="00347094"/>
    <w:rsid w:val="00364E1D"/>
    <w:rsid w:val="00365254"/>
    <w:rsid w:val="00365327"/>
    <w:rsid w:val="00374C23"/>
    <w:rsid w:val="00374D9A"/>
    <w:rsid w:val="00377612"/>
    <w:rsid w:val="00382603"/>
    <w:rsid w:val="003859D6"/>
    <w:rsid w:val="0039126D"/>
    <w:rsid w:val="003964D4"/>
    <w:rsid w:val="0039656A"/>
    <w:rsid w:val="003A5ED3"/>
    <w:rsid w:val="003A6677"/>
    <w:rsid w:val="003A7E44"/>
    <w:rsid w:val="003B14A0"/>
    <w:rsid w:val="003D04B7"/>
    <w:rsid w:val="003D09E4"/>
    <w:rsid w:val="003D414A"/>
    <w:rsid w:val="003D5D0F"/>
    <w:rsid w:val="003E30F2"/>
    <w:rsid w:val="003E3B7D"/>
    <w:rsid w:val="003E3EAC"/>
    <w:rsid w:val="003F2747"/>
    <w:rsid w:val="004001AF"/>
    <w:rsid w:val="0041674F"/>
    <w:rsid w:val="0042594D"/>
    <w:rsid w:val="00451FDB"/>
    <w:rsid w:val="004564A6"/>
    <w:rsid w:val="004656F6"/>
    <w:rsid w:val="004659D3"/>
    <w:rsid w:val="00466D71"/>
    <w:rsid w:val="00473488"/>
    <w:rsid w:val="0047392D"/>
    <w:rsid w:val="0047518D"/>
    <w:rsid w:val="004804E1"/>
    <w:rsid w:val="00484C8E"/>
    <w:rsid w:val="00486319"/>
    <w:rsid w:val="00487543"/>
    <w:rsid w:val="004875E2"/>
    <w:rsid w:val="00490BBD"/>
    <w:rsid w:val="004C379C"/>
    <w:rsid w:val="004C4B7F"/>
    <w:rsid w:val="004D2412"/>
    <w:rsid w:val="004F0E53"/>
    <w:rsid w:val="004F6A99"/>
    <w:rsid w:val="00501A64"/>
    <w:rsid w:val="00503BFD"/>
    <w:rsid w:val="005043E5"/>
    <w:rsid w:val="00507843"/>
    <w:rsid w:val="005143E5"/>
    <w:rsid w:val="00515E2F"/>
    <w:rsid w:val="00521726"/>
    <w:rsid w:val="00526530"/>
    <w:rsid w:val="0053645C"/>
    <w:rsid w:val="00545244"/>
    <w:rsid w:val="00553801"/>
    <w:rsid w:val="005545C5"/>
    <w:rsid w:val="005615BE"/>
    <w:rsid w:val="00562E3D"/>
    <w:rsid w:val="00565ED8"/>
    <w:rsid w:val="00572201"/>
    <w:rsid w:val="00573E6C"/>
    <w:rsid w:val="00575FFC"/>
    <w:rsid w:val="005A2BEC"/>
    <w:rsid w:val="005B4FAF"/>
    <w:rsid w:val="005C3909"/>
    <w:rsid w:val="005C5603"/>
    <w:rsid w:val="005C6668"/>
    <w:rsid w:val="005D4151"/>
    <w:rsid w:val="005D5E21"/>
    <w:rsid w:val="005F119E"/>
    <w:rsid w:val="006004A5"/>
    <w:rsid w:val="006019E7"/>
    <w:rsid w:val="006040DB"/>
    <w:rsid w:val="00607CA5"/>
    <w:rsid w:val="006127AB"/>
    <w:rsid w:val="00612C22"/>
    <w:rsid w:val="00625E15"/>
    <w:rsid w:val="006306BA"/>
    <w:rsid w:val="0065269B"/>
    <w:rsid w:val="0066050F"/>
    <w:rsid w:val="00664EE1"/>
    <w:rsid w:val="006767B2"/>
    <w:rsid w:val="006803B9"/>
    <w:rsid w:val="00684A4D"/>
    <w:rsid w:val="00685EED"/>
    <w:rsid w:val="006953A2"/>
    <w:rsid w:val="006B6044"/>
    <w:rsid w:val="006C5951"/>
    <w:rsid w:val="006C6A9D"/>
    <w:rsid w:val="006D1154"/>
    <w:rsid w:val="006D2ECD"/>
    <w:rsid w:val="006D3636"/>
    <w:rsid w:val="006D6C59"/>
    <w:rsid w:val="00703BD3"/>
    <w:rsid w:val="00705849"/>
    <w:rsid w:val="00706308"/>
    <w:rsid w:val="007107B4"/>
    <w:rsid w:val="007110A7"/>
    <w:rsid w:val="00712665"/>
    <w:rsid w:val="0071386B"/>
    <w:rsid w:val="0072479C"/>
    <w:rsid w:val="00733A01"/>
    <w:rsid w:val="007358BA"/>
    <w:rsid w:val="00736180"/>
    <w:rsid w:val="007361EE"/>
    <w:rsid w:val="00743326"/>
    <w:rsid w:val="007459EE"/>
    <w:rsid w:val="00750733"/>
    <w:rsid w:val="00750780"/>
    <w:rsid w:val="007525D1"/>
    <w:rsid w:val="00756C31"/>
    <w:rsid w:val="0075738A"/>
    <w:rsid w:val="00763B35"/>
    <w:rsid w:val="00764AF2"/>
    <w:rsid w:val="00766E99"/>
    <w:rsid w:val="00770652"/>
    <w:rsid w:val="00775717"/>
    <w:rsid w:val="00776618"/>
    <w:rsid w:val="00787921"/>
    <w:rsid w:val="00787B55"/>
    <w:rsid w:val="0079179F"/>
    <w:rsid w:val="00793355"/>
    <w:rsid w:val="007939D0"/>
    <w:rsid w:val="00796A8D"/>
    <w:rsid w:val="007A621F"/>
    <w:rsid w:val="007B5373"/>
    <w:rsid w:val="007C0010"/>
    <w:rsid w:val="007C037C"/>
    <w:rsid w:val="007C6097"/>
    <w:rsid w:val="007D4A7D"/>
    <w:rsid w:val="007D4DCE"/>
    <w:rsid w:val="007E763E"/>
    <w:rsid w:val="007E7724"/>
    <w:rsid w:val="007F35A2"/>
    <w:rsid w:val="007F48F0"/>
    <w:rsid w:val="007F653F"/>
    <w:rsid w:val="007F71C0"/>
    <w:rsid w:val="00805CAD"/>
    <w:rsid w:val="008064EE"/>
    <w:rsid w:val="00810585"/>
    <w:rsid w:val="00826EA4"/>
    <w:rsid w:val="00832239"/>
    <w:rsid w:val="00854B34"/>
    <w:rsid w:val="008554FA"/>
    <w:rsid w:val="0086137E"/>
    <w:rsid w:val="00865491"/>
    <w:rsid w:val="008736AE"/>
    <w:rsid w:val="008775D3"/>
    <w:rsid w:val="00884319"/>
    <w:rsid w:val="00886BB9"/>
    <w:rsid w:val="008870F0"/>
    <w:rsid w:val="00893934"/>
    <w:rsid w:val="008B3BD0"/>
    <w:rsid w:val="008B5CD1"/>
    <w:rsid w:val="008C2F90"/>
    <w:rsid w:val="008D7BDD"/>
    <w:rsid w:val="0090724E"/>
    <w:rsid w:val="00910D57"/>
    <w:rsid w:val="009221AC"/>
    <w:rsid w:val="009225D7"/>
    <w:rsid w:val="00934750"/>
    <w:rsid w:val="00934E30"/>
    <w:rsid w:val="00935271"/>
    <w:rsid w:val="00943209"/>
    <w:rsid w:val="0094509D"/>
    <w:rsid w:val="00945318"/>
    <w:rsid w:val="00946FF2"/>
    <w:rsid w:val="00950DB4"/>
    <w:rsid w:val="009534C6"/>
    <w:rsid w:val="009606EB"/>
    <w:rsid w:val="00963973"/>
    <w:rsid w:val="00971786"/>
    <w:rsid w:val="00971B3B"/>
    <w:rsid w:val="00994DBD"/>
    <w:rsid w:val="009B08C5"/>
    <w:rsid w:val="009C1976"/>
    <w:rsid w:val="009C359C"/>
    <w:rsid w:val="009D2889"/>
    <w:rsid w:val="009D5A27"/>
    <w:rsid w:val="009D5AE2"/>
    <w:rsid w:val="009D7DD8"/>
    <w:rsid w:val="009E3C80"/>
    <w:rsid w:val="009F68F4"/>
    <w:rsid w:val="00A07FEF"/>
    <w:rsid w:val="00A1497C"/>
    <w:rsid w:val="00A17214"/>
    <w:rsid w:val="00A21956"/>
    <w:rsid w:val="00A21970"/>
    <w:rsid w:val="00A42EEC"/>
    <w:rsid w:val="00A50406"/>
    <w:rsid w:val="00A50767"/>
    <w:rsid w:val="00A56F49"/>
    <w:rsid w:val="00A60A58"/>
    <w:rsid w:val="00A65B09"/>
    <w:rsid w:val="00A670BB"/>
    <w:rsid w:val="00A76E7C"/>
    <w:rsid w:val="00A8389C"/>
    <w:rsid w:val="00AB0D90"/>
    <w:rsid w:val="00AB1B2B"/>
    <w:rsid w:val="00AB1E21"/>
    <w:rsid w:val="00AB1E30"/>
    <w:rsid w:val="00AB2477"/>
    <w:rsid w:val="00AB56F0"/>
    <w:rsid w:val="00AB5DBD"/>
    <w:rsid w:val="00AC273E"/>
    <w:rsid w:val="00AD08F0"/>
    <w:rsid w:val="00AD24E6"/>
    <w:rsid w:val="00AD31A0"/>
    <w:rsid w:val="00AD4DF7"/>
    <w:rsid w:val="00AE0183"/>
    <w:rsid w:val="00AE09FC"/>
    <w:rsid w:val="00AE2110"/>
    <w:rsid w:val="00AE2EB1"/>
    <w:rsid w:val="00AE4276"/>
    <w:rsid w:val="00B01DA1"/>
    <w:rsid w:val="00B11A76"/>
    <w:rsid w:val="00B233E3"/>
    <w:rsid w:val="00B460C2"/>
    <w:rsid w:val="00B75ED8"/>
    <w:rsid w:val="00B77809"/>
    <w:rsid w:val="00B9540B"/>
    <w:rsid w:val="00BA3794"/>
    <w:rsid w:val="00BA3F4D"/>
    <w:rsid w:val="00BA79E3"/>
    <w:rsid w:val="00BB1FC1"/>
    <w:rsid w:val="00BB31CE"/>
    <w:rsid w:val="00BC0188"/>
    <w:rsid w:val="00BC60DE"/>
    <w:rsid w:val="00BC6FB7"/>
    <w:rsid w:val="00BE1EA6"/>
    <w:rsid w:val="00BE64B3"/>
    <w:rsid w:val="00BF6A7B"/>
    <w:rsid w:val="00C018AB"/>
    <w:rsid w:val="00C06D9A"/>
    <w:rsid w:val="00C201EB"/>
    <w:rsid w:val="00C23815"/>
    <w:rsid w:val="00C30C8B"/>
    <w:rsid w:val="00C33308"/>
    <w:rsid w:val="00C4003A"/>
    <w:rsid w:val="00C41422"/>
    <w:rsid w:val="00C51137"/>
    <w:rsid w:val="00C6206C"/>
    <w:rsid w:val="00C92E08"/>
    <w:rsid w:val="00C93473"/>
    <w:rsid w:val="00CA1FE3"/>
    <w:rsid w:val="00CA332D"/>
    <w:rsid w:val="00CB22CF"/>
    <w:rsid w:val="00CB3533"/>
    <w:rsid w:val="00CB5FF1"/>
    <w:rsid w:val="00CB7600"/>
    <w:rsid w:val="00CB7D61"/>
    <w:rsid w:val="00CC6A4B"/>
    <w:rsid w:val="00CD7A5A"/>
    <w:rsid w:val="00CE2BA6"/>
    <w:rsid w:val="00CF2B0C"/>
    <w:rsid w:val="00D023A0"/>
    <w:rsid w:val="00D026B8"/>
    <w:rsid w:val="00D076DA"/>
    <w:rsid w:val="00D16E87"/>
    <w:rsid w:val="00D27438"/>
    <w:rsid w:val="00D27D0E"/>
    <w:rsid w:val="00D35DA7"/>
    <w:rsid w:val="00D47AD0"/>
    <w:rsid w:val="00D57A57"/>
    <w:rsid w:val="00D613A9"/>
    <w:rsid w:val="00D65299"/>
    <w:rsid w:val="00D7238E"/>
    <w:rsid w:val="00D73003"/>
    <w:rsid w:val="00D73C03"/>
    <w:rsid w:val="00D92EDA"/>
    <w:rsid w:val="00D9359B"/>
    <w:rsid w:val="00DA5661"/>
    <w:rsid w:val="00DA7A62"/>
    <w:rsid w:val="00DB0413"/>
    <w:rsid w:val="00DB0F15"/>
    <w:rsid w:val="00DB2BF9"/>
    <w:rsid w:val="00DB3292"/>
    <w:rsid w:val="00DC1D85"/>
    <w:rsid w:val="00DC2F99"/>
    <w:rsid w:val="00DC489D"/>
    <w:rsid w:val="00DD140B"/>
    <w:rsid w:val="00DD2123"/>
    <w:rsid w:val="00DD2A9E"/>
    <w:rsid w:val="00DD2BD5"/>
    <w:rsid w:val="00DD509E"/>
    <w:rsid w:val="00DE1BE6"/>
    <w:rsid w:val="00DE2331"/>
    <w:rsid w:val="00DE2FD1"/>
    <w:rsid w:val="00DE5157"/>
    <w:rsid w:val="00DF50E1"/>
    <w:rsid w:val="00E009D9"/>
    <w:rsid w:val="00E0485F"/>
    <w:rsid w:val="00E05BA5"/>
    <w:rsid w:val="00E07762"/>
    <w:rsid w:val="00E12CAA"/>
    <w:rsid w:val="00E318F2"/>
    <w:rsid w:val="00E45F90"/>
    <w:rsid w:val="00E52291"/>
    <w:rsid w:val="00E527BE"/>
    <w:rsid w:val="00E56EFE"/>
    <w:rsid w:val="00E614AB"/>
    <w:rsid w:val="00E61D02"/>
    <w:rsid w:val="00E62D48"/>
    <w:rsid w:val="00E6431C"/>
    <w:rsid w:val="00E64BFF"/>
    <w:rsid w:val="00E65D32"/>
    <w:rsid w:val="00E678A0"/>
    <w:rsid w:val="00E7078D"/>
    <w:rsid w:val="00E7085E"/>
    <w:rsid w:val="00E76081"/>
    <w:rsid w:val="00E868FF"/>
    <w:rsid w:val="00E93FCF"/>
    <w:rsid w:val="00E96BF0"/>
    <w:rsid w:val="00EA129C"/>
    <w:rsid w:val="00EA38CE"/>
    <w:rsid w:val="00EA57D9"/>
    <w:rsid w:val="00EB7C66"/>
    <w:rsid w:val="00EC72BE"/>
    <w:rsid w:val="00EE35E4"/>
    <w:rsid w:val="00EF534C"/>
    <w:rsid w:val="00F005C9"/>
    <w:rsid w:val="00F1404D"/>
    <w:rsid w:val="00F16B2B"/>
    <w:rsid w:val="00F16EDB"/>
    <w:rsid w:val="00F17FBE"/>
    <w:rsid w:val="00F208DC"/>
    <w:rsid w:val="00F22CB3"/>
    <w:rsid w:val="00F234D1"/>
    <w:rsid w:val="00F234F5"/>
    <w:rsid w:val="00F3166C"/>
    <w:rsid w:val="00F33259"/>
    <w:rsid w:val="00F44FB8"/>
    <w:rsid w:val="00F50AE3"/>
    <w:rsid w:val="00F519B9"/>
    <w:rsid w:val="00F52A6F"/>
    <w:rsid w:val="00F53880"/>
    <w:rsid w:val="00F55E8B"/>
    <w:rsid w:val="00F564F9"/>
    <w:rsid w:val="00F669BA"/>
    <w:rsid w:val="00F7031C"/>
    <w:rsid w:val="00F7766C"/>
    <w:rsid w:val="00F77F23"/>
    <w:rsid w:val="00F82076"/>
    <w:rsid w:val="00F85E79"/>
    <w:rsid w:val="00F9022C"/>
    <w:rsid w:val="00F954BC"/>
    <w:rsid w:val="00FB22AF"/>
    <w:rsid w:val="00FB7F9C"/>
    <w:rsid w:val="00FC25E1"/>
    <w:rsid w:val="00FC3FA5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6B10B89"/>
  <w15:docId w15:val="{7FC9077F-C88A-4AC2-ADB7-F395F174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NMT"/>
    <w:qFormat/>
    <w:rsid w:val="00805CAD"/>
    <w:pPr>
      <w:spacing w:line="240" w:lineRule="auto"/>
    </w:pPr>
    <w:rPr>
      <w:rFonts w:ascii="Arial" w:hAnsi="Arial" w:cs="Arial"/>
      <w:szCs w:val="24"/>
    </w:rPr>
  </w:style>
  <w:style w:type="paragraph" w:styleId="Kop1">
    <w:name w:val="heading 1"/>
    <w:aliases w:val="Hoofdstukkop KNMT"/>
    <w:basedOn w:val="ZsysbasisKNMT"/>
    <w:next w:val="BasistekstKNMT"/>
    <w:qFormat/>
    <w:rsid w:val="000E1539"/>
    <w:pPr>
      <w:keepNext/>
      <w:keepLines/>
      <w:numPr>
        <w:numId w:val="33"/>
      </w:numPr>
      <w:spacing w:line="40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KNMT"/>
    <w:basedOn w:val="ZsysbasisKNMT"/>
    <w:next w:val="BasistekstKNMT"/>
    <w:qFormat/>
    <w:rsid w:val="000E1539"/>
    <w:pPr>
      <w:keepNext/>
      <w:keepLines/>
      <w:numPr>
        <w:ilvl w:val="1"/>
        <w:numId w:val="33"/>
      </w:numPr>
      <w:spacing w:before="255" w:line="360" w:lineRule="atLeast"/>
      <w:outlineLvl w:val="1"/>
    </w:pPr>
    <w:rPr>
      <w:b/>
      <w:bCs/>
      <w:iCs/>
      <w:sz w:val="28"/>
      <w:szCs w:val="28"/>
    </w:rPr>
  </w:style>
  <w:style w:type="paragraph" w:styleId="Kop3">
    <w:name w:val="heading 3"/>
    <w:aliases w:val="Subparagraafkop KNMT"/>
    <w:basedOn w:val="ZsysbasisKNMT"/>
    <w:next w:val="BasistekstKNMT"/>
    <w:qFormat/>
    <w:rsid w:val="000E1539"/>
    <w:pPr>
      <w:keepNext/>
      <w:keepLines/>
      <w:numPr>
        <w:ilvl w:val="2"/>
        <w:numId w:val="33"/>
      </w:numPr>
      <w:spacing w:before="255"/>
      <w:outlineLvl w:val="2"/>
    </w:pPr>
    <w:rPr>
      <w:b/>
      <w:iCs/>
    </w:rPr>
  </w:style>
  <w:style w:type="paragraph" w:styleId="Kop4">
    <w:name w:val="heading 4"/>
    <w:aliases w:val="Kop 4 KNMT"/>
    <w:basedOn w:val="ZsysbasisKNMT"/>
    <w:next w:val="BasistekstKNMT"/>
    <w:qFormat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KNMT"/>
    <w:basedOn w:val="ZsysbasisKNMT"/>
    <w:next w:val="BasistekstKNMT"/>
    <w:qFormat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KNMT"/>
    <w:basedOn w:val="ZsysbasisKNMT"/>
    <w:next w:val="BasistekstKNMT"/>
    <w:qFormat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KNMT"/>
    <w:basedOn w:val="ZsysbasisKNMT"/>
    <w:next w:val="BasistekstKNMT"/>
    <w:qFormat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KNMT"/>
    <w:basedOn w:val="ZsysbasisKNMT"/>
    <w:next w:val="BasistekstKNMT"/>
    <w:qFormat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KNMT"/>
    <w:basedOn w:val="ZsysbasisKNMT"/>
    <w:next w:val="BasistekstKNMT"/>
    <w:qFormat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NMT">
    <w:name w:val="Basistekst KNMT"/>
    <w:basedOn w:val="ZsysbasisKNMT"/>
    <w:qFormat/>
    <w:rsid w:val="00122DED"/>
  </w:style>
  <w:style w:type="paragraph" w:customStyle="1" w:styleId="ZsysbasisKNMT">
    <w:name w:val="Zsysbasis KNMT"/>
    <w:next w:val="BasistekstKNMT"/>
    <w:link w:val="ZsysbasisKNMTChar"/>
    <w:semiHidden/>
    <w:rsid w:val="00994DBD"/>
    <w:pPr>
      <w:suppressAutoHyphens/>
      <w:spacing w:line="253" w:lineRule="atLeast"/>
    </w:pPr>
    <w:rPr>
      <w:rFonts w:ascii="Corbel" w:hAnsi="Corbel" w:cs="Maiandra GD"/>
      <w:szCs w:val="18"/>
    </w:rPr>
  </w:style>
  <w:style w:type="paragraph" w:customStyle="1" w:styleId="BasistekstvetKNMT">
    <w:name w:val="Basistekst vet KNMT"/>
    <w:basedOn w:val="ZsysbasisKNMT"/>
    <w:next w:val="BasistekstKNMT"/>
    <w:qFormat/>
    <w:rsid w:val="00122DED"/>
    <w:rPr>
      <w:b/>
      <w:bCs/>
    </w:rPr>
  </w:style>
  <w:style w:type="character" w:styleId="GevolgdeHyperlink">
    <w:name w:val="FollowedHyperlink"/>
    <w:aliases w:val="GevolgdeHyperlink KNMT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KNMT"/>
    <w:basedOn w:val="Standaardalinea-lettertype"/>
    <w:uiPriority w:val="99"/>
    <w:rsid w:val="00B460C2"/>
    <w:rPr>
      <w:color w:val="auto"/>
      <w:u w:val="none"/>
    </w:rPr>
  </w:style>
  <w:style w:type="paragraph" w:customStyle="1" w:styleId="AdresvakKNMT">
    <w:name w:val="Adresvak KNMT"/>
    <w:basedOn w:val="ZsysbasisKNMT"/>
    <w:rsid w:val="00CB5FF1"/>
    <w:pPr>
      <w:spacing w:line="240" w:lineRule="exact"/>
    </w:pPr>
    <w:rPr>
      <w:noProof/>
    </w:rPr>
  </w:style>
  <w:style w:type="paragraph" w:styleId="Koptekst">
    <w:name w:val="header"/>
    <w:basedOn w:val="ZsysbasisKNMT"/>
    <w:next w:val="BasistekstKNMT"/>
    <w:semiHidden/>
    <w:rsid w:val="00122DED"/>
  </w:style>
  <w:style w:type="paragraph" w:styleId="Voettekst">
    <w:name w:val="footer"/>
    <w:basedOn w:val="ZsysbasisKNMT"/>
    <w:next w:val="BasistekstKNMT"/>
    <w:link w:val="VoettekstChar"/>
    <w:uiPriority w:val="99"/>
    <w:rsid w:val="00122DED"/>
    <w:pPr>
      <w:jc w:val="right"/>
    </w:pPr>
  </w:style>
  <w:style w:type="paragraph" w:customStyle="1" w:styleId="KoptekstKNMT">
    <w:name w:val="Koptekst KNMT"/>
    <w:basedOn w:val="ZsysbasisKNMT"/>
    <w:rsid w:val="00122DED"/>
    <w:rPr>
      <w:noProof/>
    </w:rPr>
  </w:style>
  <w:style w:type="paragraph" w:customStyle="1" w:styleId="VoettekstKNMT">
    <w:name w:val="Voettekst KNMT"/>
    <w:basedOn w:val="ZsysbasisKNMT"/>
    <w:link w:val="VoettekstKNMTChar"/>
    <w:rsid w:val="00994DB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KNMT">
    <w:name w:val="Basistekst cursief KNMT"/>
    <w:basedOn w:val="ZsysbasisKNMT"/>
    <w:next w:val="BasistekstKNMT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NMT"/>
    <w:next w:val="BasistekstKNMT"/>
    <w:semiHidden/>
    <w:rsid w:val="0020607F"/>
  </w:style>
  <w:style w:type="paragraph" w:styleId="Adresenvelop">
    <w:name w:val="envelope address"/>
    <w:basedOn w:val="ZsysbasisKNMT"/>
    <w:next w:val="BasistekstKNMT"/>
    <w:semiHidden/>
    <w:rsid w:val="0020607F"/>
  </w:style>
  <w:style w:type="paragraph" w:styleId="Afsluiting">
    <w:name w:val="Closing"/>
    <w:basedOn w:val="ZsysbasisKNMT"/>
    <w:next w:val="BasistekstKNMT"/>
    <w:semiHidden/>
    <w:rsid w:val="0020607F"/>
  </w:style>
  <w:style w:type="paragraph" w:customStyle="1" w:styleId="Inspring1eniveauKNMT">
    <w:name w:val="Inspring 1e niveau KNMT"/>
    <w:basedOn w:val="ZsysbasisKNMT"/>
    <w:rsid w:val="00122DED"/>
    <w:pPr>
      <w:tabs>
        <w:tab w:val="left" w:pos="284"/>
      </w:tabs>
      <w:ind w:left="284" w:hanging="284"/>
    </w:pPr>
  </w:style>
  <w:style w:type="paragraph" w:customStyle="1" w:styleId="Inspring2eniveauKNMT">
    <w:name w:val="Inspring 2e niveau KNMT"/>
    <w:basedOn w:val="ZsysbasisKNMT"/>
    <w:rsid w:val="00122DED"/>
    <w:pPr>
      <w:tabs>
        <w:tab w:val="left" w:pos="567"/>
      </w:tabs>
      <w:ind w:left="568" w:hanging="284"/>
    </w:pPr>
  </w:style>
  <w:style w:type="paragraph" w:customStyle="1" w:styleId="Inspring3eniveauKNMT">
    <w:name w:val="Inspring 3e niveau KNMT"/>
    <w:basedOn w:val="ZsysbasisKNMT"/>
    <w:rsid w:val="00122DED"/>
    <w:pPr>
      <w:tabs>
        <w:tab w:val="left" w:pos="851"/>
      </w:tabs>
      <w:ind w:left="851" w:hanging="284"/>
    </w:pPr>
  </w:style>
  <w:style w:type="paragraph" w:customStyle="1" w:styleId="Zwevend1eniveauKNMT">
    <w:name w:val="Zwevend 1e niveau KNMT"/>
    <w:basedOn w:val="ZsysbasisKNMT"/>
    <w:rsid w:val="00122DED"/>
    <w:pPr>
      <w:ind w:left="284"/>
    </w:pPr>
  </w:style>
  <w:style w:type="paragraph" w:customStyle="1" w:styleId="Zwevend2eniveauKNMT">
    <w:name w:val="Zwevend 2e niveau KNMT"/>
    <w:basedOn w:val="ZsysbasisKNMT"/>
    <w:rsid w:val="00122DED"/>
    <w:pPr>
      <w:ind w:left="567"/>
    </w:pPr>
  </w:style>
  <w:style w:type="paragraph" w:customStyle="1" w:styleId="Zwevend3eniveauKNMT">
    <w:name w:val="Zwevend 3e niveau KNMT"/>
    <w:basedOn w:val="ZsysbasisKNMT"/>
    <w:rsid w:val="00122DED"/>
    <w:pPr>
      <w:ind w:left="851"/>
    </w:pPr>
  </w:style>
  <w:style w:type="paragraph" w:styleId="Inhopg1">
    <w:name w:val="toc 1"/>
    <w:aliases w:val="Inhopg 1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KNMT"/>
    <w:basedOn w:val="ZsysbasisKNMT"/>
    <w:next w:val="BasistekstKNMT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KNMT"/>
    <w:basedOn w:val="ZsysbasisKNMT"/>
    <w:next w:val="BasistekstKNMT"/>
    <w:rsid w:val="00122DED"/>
  </w:style>
  <w:style w:type="paragraph" w:styleId="Bronvermelding">
    <w:name w:val="table of authorities"/>
    <w:basedOn w:val="ZsysbasisKNMT"/>
    <w:next w:val="BasistekstKNMT"/>
    <w:semiHidden/>
    <w:rsid w:val="00F33259"/>
    <w:pPr>
      <w:ind w:left="180" w:hanging="180"/>
    </w:pPr>
  </w:style>
  <w:style w:type="paragraph" w:styleId="Index2">
    <w:name w:val="index 2"/>
    <w:basedOn w:val="ZsysbasisKNMT"/>
    <w:next w:val="BasistekstKNMT"/>
    <w:semiHidden/>
    <w:rsid w:val="00122DED"/>
  </w:style>
  <w:style w:type="paragraph" w:styleId="Index3">
    <w:name w:val="index 3"/>
    <w:basedOn w:val="ZsysbasisKNMT"/>
    <w:next w:val="BasistekstKNMT"/>
    <w:semiHidden/>
    <w:rsid w:val="00122DED"/>
  </w:style>
  <w:style w:type="paragraph" w:styleId="Ondertitel">
    <w:name w:val="Subtitle"/>
    <w:basedOn w:val="ZsysbasisKNMT"/>
    <w:next w:val="BasistekstKNMT"/>
    <w:semiHidden/>
    <w:rsid w:val="00122DED"/>
  </w:style>
  <w:style w:type="paragraph" w:styleId="Titel">
    <w:name w:val="Title"/>
    <w:basedOn w:val="ZsysbasisKNMT"/>
    <w:next w:val="BasistekstKNMT"/>
    <w:semiHidden/>
    <w:rsid w:val="00122DED"/>
  </w:style>
  <w:style w:type="paragraph" w:customStyle="1" w:styleId="Kop2zondernummerKNMT">
    <w:name w:val="Kop 2 zonder nummer KNMT"/>
    <w:basedOn w:val="ZsysbasisKNMT"/>
    <w:next w:val="BasistekstKNMT"/>
    <w:rsid w:val="000E1539"/>
    <w:pPr>
      <w:keepNext/>
      <w:keepLines/>
      <w:spacing w:before="255" w:line="360" w:lineRule="atLeast"/>
    </w:pPr>
    <w:rPr>
      <w:b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9D5A27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Kop1zondernummerKNMT">
    <w:name w:val="Kop 1 zonder nummer KNMT"/>
    <w:basedOn w:val="ZsysbasisKNMT"/>
    <w:next w:val="BasistekstKNMT"/>
    <w:rsid w:val="000E1539"/>
    <w:pPr>
      <w:keepNext/>
      <w:keepLines/>
      <w:spacing w:line="400" w:lineRule="atLeast"/>
    </w:pPr>
    <w:rPr>
      <w:b/>
      <w:sz w:val="32"/>
      <w:szCs w:val="32"/>
    </w:rPr>
  </w:style>
  <w:style w:type="paragraph" w:customStyle="1" w:styleId="Kop3zondernummerKNMT">
    <w:name w:val="Kop 3 zonder nummer KNMT"/>
    <w:basedOn w:val="ZsysbasisKNMT"/>
    <w:next w:val="BasistekstKNMT"/>
    <w:rsid w:val="000E1539"/>
    <w:pPr>
      <w:keepNext/>
      <w:keepLines/>
      <w:spacing w:before="255"/>
    </w:pPr>
    <w:rPr>
      <w:b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KNMT"/>
    <w:basedOn w:val="ZsysbasisKNMT"/>
    <w:next w:val="BasistekstKNMT"/>
    <w:rsid w:val="003964D4"/>
  </w:style>
  <w:style w:type="paragraph" w:styleId="Inhopg6">
    <w:name w:val="toc 6"/>
    <w:aliases w:val="Inhopg 6 KNMT"/>
    <w:basedOn w:val="ZsysbasisKNMT"/>
    <w:next w:val="BasistekstKNMT"/>
    <w:rsid w:val="003964D4"/>
  </w:style>
  <w:style w:type="paragraph" w:styleId="Inhopg7">
    <w:name w:val="toc 7"/>
    <w:aliases w:val="Inhopg 7 KNMT"/>
    <w:basedOn w:val="ZsysbasisKNMT"/>
    <w:next w:val="BasistekstKNMT"/>
    <w:rsid w:val="003964D4"/>
  </w:style>
  <w:style w:type="paragraph" w:styleId="Inhopg8">
    <w:name w:val="toc 8"/>
    <w:aliases w:val="Inhopg 8 KNMT"/>
    <w:basedOn w:val="ZsysbasisKNMT"/>
    <w:next w:val="BasistekstKNMT"/>
    <w:rsid w:val="003964D4"/>
  </w:style>
  <w:style w:type="paragraph" w:styleId="Inhopg9">
    <w:name w:val="toc 9"/>
    <w:aliases w:val="Inhopg 9 KNMT"/>
    <w:basedOn w:val="ZsysbasisKNMT"/>
    <w:next w:val="BasistekstKNMT"/>
    <w:rsid w:val="003964D4"/>
  </w:style>
  <w:style w:type="paragraph" w:styleId="Afzender">
    <w:name w:val="envelope return"/>
    <w:basedOn w:val="ZsysbasisKNMT"/>
    <w:next w:val="BasistekstKNM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KNMT"/>
    <w:next w:val="BasistekstKNMT"/>
    <w:semiHidden/>
    <w:rsid w:val="0020607F"/>
  </w:style>
  <w:style w:type="paragraph" w:styleId="Bloktekst">
    <w:name w:val="Block Text"/>
    <w:basedOn w:val="ZsysbasisKNMT"/>
    <w:next w:val="BasistekstKNMT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NMT"/>
    <w:next w:val="BasistekstKNMT"/>
    <w:semiHidden/>
    <w:rsid w:val="0020607F"/>
  </w:style>
  <w:style w:type="paragraph" w:styleId="Handtekening">
    <w:name w:val="Signature"/>
    <w:basedOn w:val="ZsysbasisKNMT"/>
    <w:next w:val="BasistekstKNMT"/>
    <w:semiHidden/>
    <w:rsid w:val="0020607F"/>
  </w:style>
  <w:style w:type="paragraph" w:styleId="HTML-voorafopgemaakt">
    <w:name w:val="HTML Preformatted"/>
    <w:basedOn w:val="ZsysbasisKNMT"/>
    <w:next w:val="BasistekstKNM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</w:style>
  <w:style w:type="paragraph" w:styleId="HTML-adres">
    <w:name w:val="HTML Address"/>
    <w:basedOn w:val="ZsysbasisKNMT"/>
    <w:next w:val="BasistekstKNM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E07A07" w:themeColor="accent6" w:themeShade="BF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NMT"/>
    <w:next w:val="BasistekstKNMT"/>
    <w:semiHidden/>
    <w:rsid w:val="00F33259"/>
    <w:pPr>
      <w:ind w:left="284" w:hanging="284"/>
    </w:pPr>
  </w:style>
  <w:style w:type="paragraph" w:styleId="Lijst2">
    <w:name w:val="List 2"/>
    <w:basedOn w:val="ZsysbasisKNMT"/>
    <w:next w:val="BasistekstKNMT"/>
    <w:semiHidden/>
    <w:rsid w:val="00F33259"/>
    <w:pPr>
      <w:ind w:left="568" w:hanging="284"/>
    </w:pPr>
  </w:style>
  <w:style w:type="paragraph" w:styleId="Lijst3">
    <w:name w:val="List 3"/>
    <w:basedOn w:val="ZsysbasisKNMT"/>
    <w:next w:val="BasistekstKNMT"/>
    <w:semiHidden/>
    <w:rsid w:val="00F33259"/>
    <w:pPr>
      <w:ind w:left="851" w:hanging="284"/>
    </w:pPr>
  </w:style>
  <w:style w:type="paragraph" w:styleId="Lijst4">
    <w:name w:val="List 4"/>
    <w:basedOn w:val="ZsysbasisKNMT"/>
    <w:next w:val="BasistekstKNMT"/>
    <w:semiHidden/>
    <w:rsid w:val="00F33259"/>
    <w:pPr>
      <w:ind w:left="1135" w:hanging="284"/>
    </w:pPr>
  </w:style>
  <w:style w:type="paragraph" w:styleId="Lijst5">
    <w:name w:val="List 5"/>
    <w:basedOn w:val="ZsysbasisKNMT"/>
    <w:next w:val="BasistekstKNMT"/>
    <w:semiHidden/>
    <w:rsid w:val="00F33259"/>
    <w:pPr>
      <w:ind w:left="1418" w:hanging="284"/>
    </w:pPr>
  </w:style>
  <w:style w:type="paragraph" w:styleId="Index1">
    <w:name w:val="index 1"/>
    <w:basedOn w:val="ZsysbasisKNMT"/>
    <w:next w:val="BasistekstKNMT"/>
    <w:semiHidden/>
    <w:rsid w:val="00F33259"/>
  </w:style>
  <w:style w:type="paragraph" w:styleId="Lijstopsomteken">
    <w:name w:val="List Bullet"/>
    <w:basedOn w:val="ZsysbasisKNMT"/>
    <w:next w:val="BasistekstKNMT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KNMT"/>
    <w:next w:val="BasistekstKNMT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KNMT"/>
    <w:next w:val="BasistekstKNMT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KNMT"/>
    <w:next w:val="BasistekstKNMT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KNMT"/>
    <w:next w:val="BasistekstKNMT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KNMT"/>
    <w:next w:val="BasistekstKNMT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KNMT"/>
    <w:next w:val="BasistekstKNMT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KNMT"/>
    <w:next w:val="BasistekstKNMT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KNMT"/>
    <w:next w:val="BasistekstKNMT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KNMT"/>
    <w:next w:val="BasistekstKNMT"/>
    <w:semiHidden/>
    <w:rsid w:val="00705849"/>
    <w:pPr>
      <w:ind w:left="284"/>
    </w:pPr>
  </w:style>
  <w:style w:type="paragraph" w:styleId="Lijstvoortzetting2">
    <w:name w:val="List Continue 2"/>
    <w:basedOn w:val="ZsysbasisKNMT"/>
    <w:next w:val="BasistekstKNMT"/>
    <w:semiHidden/>
    <w:rsid w:val="00705849"/>
    <w:pPr>
      <w:ind w:left="567"/>
    </w:pPr>
  </w:style>
  <w:style w:type="paragraph" w:styleId="Lijstvoortzetting3">
    <w:name w:val="List Continue 3"/>
    <w:basedOn w:val="ZsysbasisKNMT"/>
    <w:next w:val="BasistekstKNMT"/>
    <w:semiHidden/>
    <w:rsid w:val="00705849"/>
    <w:pPr>
      <w:ind w:left="851"/>
    </w:pPr>
  </w:style>
  <w:style w:type="paragraph" w:styleId="Lijstvoortzetting4">
    <w:name w:val="List Continue 4"/>
    <w:basedOn w:val="ZsysbasisKNMT"/>
    <w:next w:val="BasistekstKNMT"/>
    <w:semiHidden/>
    <w:rsid w:val="00705849"/>
    <w:pPr>
      <w:ind w:left="1134"/>
    </w:pPr>
  </w:style>
  <w:style w:type="paragraph" w:styleId="Lijstvoortzetting5">
    <w:name w:val="List Continue 5"/>
    <w:basedOn w:val="ZsysbasisKNMT"/>
    <w:next w:val="BasistekstKNM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KNMT"/>
    <w:next w:val="BasistekstKNMT"/>
    <w:semiHidden/>
    <w:rsid w:val="0020607F"/>
  </w:style>
  <w:style w:type="paragraph" w:styleId="Notitiekop">
    <w:name w:val="Note Heading"/>
    <w:basedOn w:val="ZsysbasisKNMT"/>
    <w:next w:val="BasistekstKNMT"/>
    <w:semiHidden/>
    <w:rsid w:val="0020607F"/>
  </w:style>
  <w:style w:type="paragraph" w:styleId="Plattetekst">
    <w:name w:val="Body Text"/>
    <w:basedOn w:val="ZsysbasisKNMT"/>
    <w:next w:val="BasistekstKNMT"/>
    <w:link w:val="PlattetekstChar"/>
    <w:semiHidden/>
    <w:rsid w:val="0020607F"/>
  </w:style>
  <w:style w:type="paragraph" w:styleId="Plattetekst2">
    <w:name w:val="Body Text 2"/>
    <w:basedOn w:val="ZsysbasisKNMT"/>
    <w:next w:val="BasistekstKNMT"/>
    <w:link w:val="Plattetekst2Char"/>
    <w:semiHidden/>
    <w:rsid w:val="00E7078D"/>
  </w:style>
  <w:style w:type="paragraph" w:styleId="Plattetekst3">
    <w:name w:val="Body Text 3"/>
    <w:basedOn w:val="ZsysbasisKNMT"/>
    <w:next w:val="BasistekstKNMT"/>
    <w:semiHidden/>
    <w:rsid w:val="0020607F"/>
  </w:style>
  <w:style w:type="paragraph" w:styleId="Platteteksteersteinspringing">
    <w:name w:val="Body Text First Indent"/>
    <w:basedOn w:val="ZsysbasisKNMT"/>
    <w:next w:val="BasistekstKNM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E7078D"/>
    <w:rPr>
      <w:rFonts w:ascii="Corbel" w:hAnsi="Corbel" w:cs="Maiandra GD"/>
      <w:szCs w:val="18"/>
    </w:rPr>
  </w:style>
  <w:style w:type="paragraph" w:styleId="Plattetekstinspringen">
    <w:name w:val="Body Text Indent"/>
    <w:basedOn w:val="ZsysbasisKNMT"/>
    <w:next w:val="BasistekstKNMT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7078D"/>
    <w:rPr>
      <w:rFonts w:ascii="Corbel" w:hAnsi="Corbel" w:cs="Maiandra GD"/>
      <w:szCs w:val="18"/>
    </w:rPr>
  </w:style>
  <w:style w:type="paragraph" w:styleId="Platteteksteersteinspringing2">
    <w:name w:val="Body Text First Indent 2"/>
    <w:basedOn w:val="ZsysbasisKNMT"/>
    <w:next w:val="BasistekstKNM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NMTChar">
    <w:name w:val="Zsysbasis KNMT Char"/>
    <w:basedOn w:val="Standaardalinea-lettertype"/>
    <w:link w:val="ZsysbasisKNMT"/>
    <w:semiHidden/>
    <w:rsid w:val="00994DBD"/>
    <w:rPr>
      <w:rFonts w:ascii="Corbel" w:hAnsi="Corbel" w:cs="Maiandra GD"/>
      <w:szCs w:val="18"/>
    </w:rPr>
  </w:style>
  <w:style w:type="paragraph" w:styleId="Standaardinspringing">
    <w:name w:val="Normal Indent"/>
    <w:basedOn w:val="ZsysbasisKNMT"/>
    <w:next w:val="BasistekstKNM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NMT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KNMT"/>
    <w:basedOn w:val="ZsysbasisKNMT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KNMT"/>
    <w:next w:val="BasistekstKNMT"/>
    <w:semiHidden/>
    <w:rsid w:val="0020607F"/>
  </w:style>
  <w:style w:type="paragraph" w:styleId="Tekstzonderopmaak">
    <w:name w:val="Plain Text"/>
    <w:basedOn w:val="ZsysbasisKNMT"/>
    <w:next w:val="BasistekstKNMT"/>
    <w:semiHidden/>
    <w:rsid w:val="0020607F"/>
  </w:style>
  <w:style w:type="paragraph" w:styleId="Ballontekst">
    <w:name w:val="Balloon Text"/>
    <w:basedOn w:val="ZsysbasisKNMT"/>
    <w:next w:val="BasistekstKNMT"/>
    <w:semiHidden/>
    <w:rsid w:val="0020607F"/>
  </w:style>
  <w:style w:type="paragraph" w:styleId="Bijschrift">
    <w:name w:val="caption"/>
    <w:aliases w:val="Bijschrift KNMT"/>
    <w:basedOn w:val="ZsysbasisKNMT"/>
    <w:next w:val="BasistekstKNMT"/>
    <w:rsid w:val="0020607F"/>
  </w:style>
  <w:style w:type="character" w:customStyle="1" w:styleId="TekstopmerkingChar">
    <w:name w:val="Tekst opmerking Char"/>
    <w:basedOn w:val="ZsysbasisKNMTChar"/>
    <w:link w:val="Tekstopmerking"/>
    <w:semiHidden/>
    <w:rsid w:val="008736AE"/>
    <w:rPr>
      <w:rFonts w:ascii="Corbel" w:hAnsi="Corbel" w:cs="Maiandra GD"/>
      <w:szCs w:val="18"/>
    </w:rPr>
  </w:style>
  <w:style w:type="paragraph" w:styleId="Documentstructuur">
    <w:name w:val="Document Map"/>
    <w:basedOn w:val="ZsysbasisKNMT"/>
    <w:next w:val="BasistekstKNM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008F7B" w:themeColor="accent5" w:themeShade="BF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</w:style>
  <w:style w:type="paragraph" w:styleId="Eindnoottekst">
    <w:name w:val="endnote text"/>
    <w:aliases w:val="Eindnoottekst KNMT"/>
    <w:basedOn w:val="ZsysbasisKNMT"/>
    <w:next w:val="BasistekstKNMT"/>
    <w:rsid w:val="0020607F"/>
  </w:style>
  <w:style w:type="paragraph" w:styleId="Indexkop">
    <w:name w:val="index heading"/>
    <w:basedOn w:val="ZsysbasisKNMT"/>
    <w:next w:val="BasistekstKNMT"/>
    <w:semiHidden/>
    <w:rsid w:val="0020607F"/>
  </w:style>
  <w:style w:type="paragraph" w:styleId="Kopbronvermelding">
    <w:name w:val="toa heading"/>
    <w:basedOn w:val="ZsysbasisKNMT"/>
    <w:next w:val="BasistekstKNMT"/>
    <w:semiHidden/>
    <w:rsid w:val="0020607F"/>
  </w:style>
  <w:style w:type="paragraph" w:styleId="Lijstopsomteken5">
    <w:name w:val="List Bullet 5"/>
    <w:basedOn w:val="ZsysbasisKNMT"/>
    <w:next w:val="BasistekstKNMT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KNMT"/>
    <w:next w:val="BasistekstKNMT"/>
    <w:semiHidden/>
    <w:rsid w:val="0020607F"/>
  </w:style>
  <w:style w:type="paragraph" w:styleId="Tekstopmerking">
    <w:name w:val="annotation text"/>
    <w:basedOn w:val="ZsysbasisKNMT"/>
    <w:next w:val="BasistekstKNMT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KNMT">
    <w:name w:val="Opsomming teken 1e niveau KNMT"/>
    <w:basedOn w:val="ZsysbasisKNMT"/>
    <w:rsid w:val="00B01DA1"/>
    <w:pPr>
      <w:numPr>
        <w:numId w:val="39"/>
      </w:numPr>
    </w:pPr>
  </w:style>
  <w:style w:type="paragraph" w:customStyle="1" w:styleId="Opsommingteken2eniveauKNMT">
    <w:name w:val="Opsomming teken 2e niveau KNMT"/>
    <w:basedOn w:val="ZsysbasisKNMT"/>
    <w:rsid w:val="00B01DA1"/>
    <w:pPr>
      <w:numPr>
        <w:ilvl w:val="1"/>
        <w:numId w:val="39"/>
      </w:numPr>
    </w:pPr>
  </w:style>
  <w:style w:type="paragraph" w:customStyle="1" w:styleId="Opsommingteken3eniveauKNMT">
    <w:name w:val="Opsomming teken 3e niveau KNMT"/>
    <w:basedOn w:val="ZsysbasisKNMT"/>
    <w:rsid w:val="00B01DA1"/>
    <w:pPr>
      <w:numPr>
        <w:ilvl w:val="2"/>
        <w:numId w:val="39"/>
      </w:numPr>
    </w:pPr>
  </w:style>
  <w:style w:type="paragraph" w:customStyle="1" w:styleId="Opsommingbolletje1eniveauKNMT">
    <w:name w:val="Opsomming bolletje 1e niveau KNMT"/>
    <w:basedOn w:val="ZsysbasisKNMT"/>
    <w:rsid w:val="00B01DA1"/>
    <w:pPr>
      <w:numPr>
        <w:numId w:val="34"/>
      </w:numPr>
    </w:pPr>
  </w:style>
  <w:style w:type="paragraph" w:customStyle="1" w:styleId="Opsommingbolletje2eniveauKNMT">
    <w:name w:val="Opsomming bolletje 2e niveau KNMT"/>
    <w:basedOn w:val="ZsysbasisKNMT"/>
    <w:rsid w:val="00B01DA1"/>
    <w:pPr>
      <w:numPr>
        <w:ilvl w:val="1"/>
        <w:numId w:val="34"/>
      </w:numPr>
    </w:pPr>
  </w:style>
  <w:style w:type="paragraph" w:customStyle="1" w:styleId="Opsommingbolletje3eniveauKNMT">
    <w:name w:val="Opsomming bolletje 3e niveau KNMT"/>
    <w:basedOn w:val="ZsysbasisKNMT"/>
    <w:rsid w:val="00B01DA1"/>
    <w:pPr>
      <w:numPr>
        <w:ilvl w:val="2"/>
        <w:numId w:val="34"/>
      </w:numPr>
    </w:pPr>
  </w:style>
  <w:style w:type="numbering" w:customStyle="1" w:styleId="OpsommingbolletjeKNMT">
    <w:name w:val="Opsomming bolletje KNMT"/>
    <w:uiPriority w:val="99"/>
    <w:semiHidden/>
    <w:rsid w:val="00B01DA1"/>
    <w:pPr>
      <w:numPr>
        <w:numId w:val="1"/>
      </w:numPr>
    </w:pPr>
  </w:style>
  <w:style w:type="paragraph" w:customStyle="1" w:styleId="Opsommingkleineletter1eniveauKNMT">
    <w:name w:val="Opsomming kleine letter 1e niveau KNMT"/>
    <w:basedOn w:val="ZsysbasisKNMT"/>
    <w:rsid w:val="00B01DA1"/>
    <w:pPr>
      <w:numPr>
        <w:numId w:val="35"/>
      </w:numPr>
    </w:pPr>
  </w:style>
  <w:style w:type="paragraph" w:customStyle="1" w:styleId="Opsommingkleineletter2eniveauKNMT">
    <w:name w:val="Opsomming kleine letter 2e niveau KNMT"/>
    <w:basedOn w:val="ZsysbasisKNMT"/>
    <w:rsid w:val="00B01DA1"/>
    <w:pPr>
      <w:numPr>
        <w:ilvl w:val="1"/>
        <w:numId w:val="35"/>
      </w:numPr>
    </w:pPr>
  </w:style>
  <w:style w:type="paragraph" w:customStyle="1" w:styleId="Opsommingkleineletter3eniveauKNMT">
    <w:name w:val="Opsomming kleine letter 3e niveau KNMT"/>
    <w:basedOn w:val="ZsysbasisKNMT"/>
    <w:rsid w:val="00B01DA1"/>
    <w:pPr>
      <w:numPr>
        <w:ilvl w:val="2"/>
        <w:numId w:val="35"/>
      </w:numPr>
    </w:pPr>
  </w:style>
  <w:style w:type="numbering" w:customStyle="1" w:styleId="OpsommingkleineletterKNMT">
    <w:name w:val="Opsomming kleine letter KNMT"/>
    <w:uiPriority w:val="99"/>
    <w:semiHidden/>
    <w:rsid w:val="00B01DA1"/>
    <w:pPr>
      <w:numPr>
        <w:numId w:val="8"/>
      </w:numPr>
    </w:pPr>
  </w:style>
  <w:style w:type="paragraph" w:customStyle="1" w:styleId="Opsommingnummer1eniveauKNMT">
    <w:name w:val="Opsomming nummer 1e niveau KNMT"/>
    <w:basedOn w:val="ZsysbasisKNMT"/>
    <w:rsid w:val="00B01DA1"/>
    <w:pPr>
      <w:numPr>
        <w:numId w:val="36"/>
      </w:numPr>
    </w:pPr>
  </w:style>
  <w:style w:type="paragraph" w:customStyle="1" w:styleId="Opsommingnummer2eniveauKNMT">
    <w:name w:val="Opsomming nummer 2e niveau KNMT"/>
    <w:basedOn w:val="ZsysbasisKNMT"/>
    <w:rsid w:val="00B01DA1"/>
    <w:pPr>
      <w:numPr>
        <w:ilvl w:val="1"/>
        <w:numId w:val="36"/>
      </w:numPr>
    </w:pPr>
  </w:style>
  <w:style w:type="paragraph" w:customStyle="1" w:styleId="Opsommingnummer3eniveauKNMT">
    <w:name w:val="Opsomming nummer 3e niveau KNMT"/>
    <w:basedOn w:val="ZsysbasisKNMT"/>
    <w:rsid w:val="00B01DA1"/>
    <w:pPr>
      <w:numPr>
        <w:ilvl w:val="2"/>
        <w:numId w:val="36"/>
      </w:numPr>
    </w:pPr>
  </w:style>
  <w:style w:type="numbering" w:customStyle="1" w:styleId="OpsommingnummerKNMT">
    <w:name w:val="Opsomming nummer KNMT"/>
    <w:uiPriority w:val="99"/>
    <w:semiHidden/>
    <w:rsid w:val="00B01DA1"/>
    <w:pPr>
      <w:numPr>
        <w:numId w:val="2"/>
      </w:numPr>
    </w:pPr>
  </w:style>
  <w:style w:type="paragraph" w:customStyle="1" w:styleId="Opsommingopenrondje1eniveauKNMT">
    <w:name w:val="Opsomming open rondje 1e niveau KNMT"/>
    <w:basedOn w:val="ZsysbasisKNMT"/>
    <w:rsid w:val="00B01DA1"/>
    <w:pPr>
      <w:numPr>
        <w:numId w:val="37"/>
      </w:numPr>
    </w:pPr>
  </w:style>
  <w:style w:type="paragraph" w:customStyle="1" w:styleId="Opsommingopenrondje2eniveauKNMT">
    <w:name w:val="Opsomming open rondje 2e niveau KNMT"/>
    <w:basedOn w:val="ZsysbasisKNMT"/>
    <w:rsid w:val="00B01DA1"/>
    <w:pPr>
      <w:numPr>
        <w:ilvl w:val="1"/>
        <w:numId w:val="37"/>
      </w:numPr>
    </w:pPr>
  </w:style>
  <w:style w:type="paragraph" w:customStyle="1" w:styleId="Opsommingopenrondje3eniveauKNMT">
    <w:name w:val="Opsomming open rondje 3e niveau KNMT"/>
    <w:basedOn w:val="ZsysbasisKNMT"/>
    <w:rsid w:val="00B01DA1"/>
    <w:pPr>
      <w:numPr>
        <w:ilvl w:val="2"/>
        <w:numId w:val="37"/>
      </w:numPr>
    </w:pPr>
  </w:style>
  <w:style w:type="numbering" w:customStyle="1" w:styleId="OpsommingopenrondjeKNMT">
    <w:name w:val="Opsomming open rondje KNMT"/>
    <w:uiPriority w:val="99"/>
    <w:semiHidden/>
    <w:rsid w:val="00B01DA1"/>
    <w:pPr>
      <w:numPr>
        <w:numId w:val="3"/>
      </w:numPr>
    </w:pPr>
  </w:style>
  <w:style w:type="paragraph" w:customStyle="1" w:styleId="Opsommingstreepje1eniveauKNMT">
    <w:name w:val="Opsomming streepje 1e niveau KNMT"/>
    <w:basedOn w:val="ZsysbasisKNMT"/>
    <w:rsid w:val="00B01DA1"/>
    <w:pPr>
      <w:numPr>
        <w:numId w:val="38"/>
      </w:numPr>
    </w:pPr>
  </w:style>
  <w:style w:type="paragraph" w:customStyle="1" w:styleId="Opsommingstreepje2eniveauKNMT">
    <w:name w:val="Opsomming streepje 2e niveau KNMT"/>
    <w:basedOn w:val="ZsysbasisKNMT"/>
    <w:rsid w:val="00B01DA1"/>
    <w:pPr>
      <w:numPr>
        <w:ilvl w:val="1"/>
        <w:numId w:val="38"/>
      </w:numPr>
    </w:pPr>
  </w:style>
  <w:style w:type="paragraph" w:customStyle="1" w:styleId="Opsommingstreepje3eniveauKNMT">
    <w:name w:val="Opsomming streepje 3e niveau KNMT"/>
    <w:basedOn w:val="ZsysbasisKNMT"/>
    <w:rsid w:val="00B01DA1"/>
    <w:pPr>
      <w:numPr>
        <w:ilvl w:val="2"/>
        <w:numId w:val="38"/>
      </w:numPr>
    </w:pPr>
  </w:style>
  <w:style w:type="numbering" w:customStyle="1" w:styleId="OpsommingstreepjeKNMT">
    <w:name w:val="Opsomming streepje KNMT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F234F5"/>
    <w:rPr>
      <w:rFonts w:asciiTheme="minorHAnsi" w:hAnsiTheme="minorHAnsi"/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8DA3CF" w:themeColor="accent4" w:themeShade="BF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C8FF5" w:themeColor="accent3" w:themeShade="BF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3E4E86" w:themeColor="accent2" w:themeShade="BF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1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  <w:shd w:val="clear" w:color="auto" w:fill="FDE7CE" w:themeFill="accent6" w:themeFillTint="3F"/>
      </w:tcPr>
    </w:tblStylePr>
    <w:tblStylePr w:type="band2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1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  <w:shd w:val="clear" w:color="auto" w:fill="B0FFF4" w:themeFill="accent5" w:themeFillTint="3F"/>
      </w:tcPr>
    </w:tblStylePr>
    <w:tblStylePr w:type="band2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1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  <w:shd w:val="clear" w:color="auto" w:fill="F7F8FB" w:themeFill="accent4" w:themeFillTint="3F"/>
      </w:tcPr>
    </w:tblStylePr>
    <w:tblStylePr w:type="band2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1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  <w:shd w:val="clear" w:color="auto" w:fill="FBFBFE" w:themeFill="accent3" w:themeFillTint="3F"/>
      </w:tcPr>
    </w:tblStylePr>
    <w:tblStylePr w:type="band2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1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  <w:shd w:val="clear" w:color="auto" w:fill="D5DAEB" w:themeFill="accent2" w:themeFillTint="3F"/>
      </w:tcPr>
    </w:tblStylePr>
    <w:tblStylePr w:type="band2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883" w:themeFill="accent5" w:themeFillShade="CC"/>
      </w:tcPr>
    </w:tblStylePr>
    <w:tblStylePr w:type="lastRow">
      <w:rPr>
        <w:b/>
        <w:bCs/>
        <w:color w:val="0098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shd w:val="clear" w:color="auto" w:fill="FDECD7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F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8307" w:themeFill="accent6" w:themeFillShade="CC"/>
      </w:tcPr>
    </w:tblStylePr>
    <w:tblStylePr w:type="lastRow">
      <w:rPr>
        <w:b/>
        <w:bCs/>
        <w:color w:val="EF83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shd w:val="clear" w:color="auto" w:fill="BFFFF6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3F7" w:themeFill="accent3" w:themeFillShade="CC"/>
      </w:tcPr>
    </w:tblStylePr>
    <w:tblStylePr w:type="lastRow">
      <w:rPr>
        <w:b/>
        <w:bCs/>
        <w:color w:val="94A3F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shd w:val="clear" w:color="auto" w:fill="F8F9F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B0D6" w:themeFill="accent4" w:themeFillShade="CC"/>
      </w:tcPr>
    </w:tblStylePr>
    <w:tblStylePr w:type="lastRow">
      <w:rPr>
        <w:b/>
        <w:bCs/>
        <w:color w:val="9EB0D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shd w:val="clear" w:color="auto" w:fill="FCFCFE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shd w:val="clear" w:color="auto" w:fill="DDE1E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3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shd w:val="clear" w:color="auto" w:fill="C3C7F2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FA5" w:themeColor="accent5"/>
        <w:left w:val="single" w:sz="4" w:space="0" w:color="F9A13C" w:themeColor="accent6"/>
        <w:bottom w:val="single" w:sz="4" w:space="0" w:color="F9A13C" w:themeColor="accent6"/>
        <w:right w:val="single" w:sz="4" w:space="0" w:color="F9A13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6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6205" w:themeColor="accent6" w:themeShade="99"/>
          <w:insideV w:val="nil"/>
        </w:tcBorders>
        <w:shd w:val="clear" w:color="auto" w:fill="B36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6205" w:themeFill="accent6" w:themeFillShade="99"/>
      </w:tcPr>
    </w:tblStylePr>
    <w:tblStylePr w:type="band1Vert">
      <w:tblPr/>
      <w:tcPr>
        <w:shd w:val="clear" w:color="auto" w:fill="FCD9B0" w:themeFill="accent6" w:themeFillTint="66"/>
      </w:tcPr>
    </w:tblStylePr>
    <w:tblStylePr w:type="band1Horz">
      <w:tblPr/>
      <w:tcPr>
        <w:shd w:val="clear" w:color="auto" w:fill="FCCF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3C" w:themeColor="accent6"/>
        <w:left w:val="single" w:sz="4" w:space="0" w:color="00BFA5" w:themeColor="accent5"/>
        <w:bottom w:val="single" w:sz="4" w:space="0" w:color="00BFA5" w:themeColor="accent5"/>
        <w:right w:val="single" w:sz="4" w:space="0" w:color="00BF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F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2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262" w:themeColor="accent5" w:themeShade="99"/>
          <w:insideV w:val="nil"/>
        </w:tcBorders>
        <w:shd w:val="clear" w:color="auto" w:fill="0072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2" w:themeFill="accent5" w:themeFillShade="99"/>
      </w:tcPr>
    </w:tblStylePr>
    <w:tblStylePr w:type="band1Vert">
      <w:tblPr/>
      <w:tcPr>
        <w:shd w:val="clear" w:color="auto" w:fill="7FFFED" w:themeFill="accent5" w:themeFillTint="66"/>
      </w:tcPr>
    </w:tblStylePr>
    <w:tblStylePr w:type="band1Horz">
      <w:tblPr/>
      <w:tcPr>
        <w:shd w:val="clear" w:color="auto" w:fill="60FF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F3FE" w:themeColor="accent3"/>
        <w:left w:val="single" w:sz="4" w:space="0" w:color="E0E6F2" w:themeColor="accent4"/>
        <w:bottom w:val="single" w:sz="4" w:space="0" w:color="E0E6F2" w:themeColor="accent4"/>
        <w:right w:val="single" w:sz="4" w:space="0" w:color="E0E6F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B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BA" w:themeColor="accent4" w:themeShade="99"/>
          <w:insideV w:val="nil"/>
        </w:tcBorders>
        <w:shd w:val="clear" w:color="auto" w:fill="5C7BB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BA" w:themeFill="accent4" w:themeFillShade="99"/>
      </w:tcPr>
    </w:tblStylePr>
    <w:tblStylePr w:type="band1Vert">
      <w:tblPr/>
      <w:tcPr>
        <w:shd w:val="clear" w:color="auto" w:fill="F2F4F9" w:themeFill="accent4" w:themeFillTint="66"/>
      </w:tcPr>
    </w:tblStylePr>
    <w:tblStylePr w:type="band1Horz">
      <w:tblPr/>
      <w:tcPr>
        <w:shd w:val="clear" w:color="auto" w:fill="EFF2F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6F2" w:themeColor="accent4"/>
        <w:left w:val="single" w:sz="4" w:space="0" w:color="F1F3FE" w:themeColor="accent3"/>
        <w:bottom w:val="single" w:sz="4" w:space="0" w:color="F1F3FE" w:themeColor="accent3"/>
        <w:right w:val="single" w:sz="4" w:space="0" w:color="F1F3F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54F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54F0" w:themeColor="accent3" w:themeShade="99"/>
          <w:insideV w:val="nil"/>
        </w:tcBorders>
        <w:shd w:val="clear" w:color="auto" w:fill="3854F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54F0" w:themeFill="accent3" w:themeFillShade="99"/>
      </w:tcPr>
    </w:tblStylePr>
    <w:tblStylePr w:type="band1Vert">
      <w:tblPr/>
      <w:tcPr>
        <w:shd w:val="clear" w:color="auto" w:fill="F9FAFE" w:themeFill="accent3" w:themeFillTint="66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566BB1" w:themeColor="accent2"/>
        <w:bottom w:val="single" w:sz="4" w:space="0" w:color="566BB1" w:themeColor="accent2"/>
        <w:right w:val="single" w:sz="4" w:space="0" w:color="566BB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F6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F6B" w:themeColor="accent2" w:themeShade="99"/>
          <w:insideV w:val="nil"/>
        </w:tcBorders>
        <w:shd w:val="clear" w:color="auto" w:fill="313F6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F6B" w:themeFill="accent2" w:themeFillShade="99"/>
      </w:tcPr>
    </w:tblStylePr>
    <w:tblStylePr w:type="band1Vert">
      <w:tblPr/>
      <w:tcPr>
        <w:shd w:val="clear" w:color="auto" w:fill="BBC3DF" w:themeFill="accent2" w:themeFillTint="66"/>
      </w:tcPr>
    </w:tblStylePr>
    <w:tblStylePr w:type="band1Horz">
      <w:tblPr/>
      <w:tcPr>
        <w:shd w:val="clear" w:color="auto" w:fill="AAB4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1A237E" w:themeColor="accent1"/>
        <w:bottom w:val="single" w:sz="4" w:space="0" w:color="1A237E" w:themeColor="accent1"/>
        <w:right w:val="single" w:sz="4" w:space="0" w:color="1A237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44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44B" w:themeColor="accent1" w:themeShade="99"/>
          <w:insideV w:val="nil"/>
        </w:tcBorders>
        <w:shd w:val="clear" w:color="auto" w:fill="0F144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44B" w:themeFill="accent1" w:themeFillShade="99"/>
      </w:tcPr>
    </w:tblStylePr>
    <w:tblStylePr w:type="band1Vert">
      <w:tblPr/>
      <w:tcPr>
        <w:shd w:val="clear" w:color="auto" w:fill="8890E6" w:themeFill="accent1" w:themeFillTint="66"/>
      </w:tcPr>
    </w:tblStylePr>
    <w:tblStylePr w:type="band1Horz">
      <w:tblPr/>
      <w:tcPr>
        <w:shd w:val="clear" w:color="auto" w:fill="6B75E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7" w:themeFill="accent6" w:themeFillTint="33"/>
    </w:tcPr>
    <w:tblStylePr w:type="firstRow">
      <w:rPr>
        <w:b/>
        <w:bCs/>
      </w:rPr>
      <w:tblPr/>
      <w:tcPr>
        <w:shd w:val="clear" w:color="auto" w:fill="FCD9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FFF6" w:themeFill="accent5" w:themeFillTint="33"/>
    </w:tcPr>
    <w:tblStylePr w:type="firstRow">
      <w:rPr>
        <w:b/>
        <w:bCs/>
      </w:rPr>
      <w:tblPr/>
      <w:tcPr>
        <w:shd w:val="clear" w:color="auto" w:fill="7FFF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FF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9FC" w:themeFill="accent4" w:themeFillTint="33"/>
    </w:tcPr>
    <w:tblStylePr w:type="firstRow">
      <w:rPr>
        <w:b/>
        <w:bCs/>
      </w:rPr>
      <w:tblPr/>
      <w:tcPr>
        <w:shd w:val="clear" w:color="auto" w:fill="F2F4F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4F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E" w:themeFill="accent3" w:themeFillTint="33"/>
    </w:tcPr>
    <w:tblStylePr w:type="firstRow">
      <w:rPr>
        <w:b/>
        <w:bCs/>
      </w:rPr>
      <w:tblPr/>
      <w:tcPr>
        <w:shd w:val="clear" w:color="auto" w:fill="F9FA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A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1EF" w:themeFill="accent2" w:themeFillTint="33"/>
    </w:tcPr>
    <w:tblStylePr w:type="firstRow">
      <w:rPr>
        <w:b/>
        <w:bCs/>
      </w:rPr>
      <w:tblPr/>
      <w:tcPr>
        <w:shd w:val="clear" w:color="auto" w:fill="BBC3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3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C7F2" w:themeFill="accent1" w:themeFillTint="33"/>
    </w:tcPr>
    <w:tblStylePr w:type="firstRow">
      <w:rPr>
        <w:b/>
        <w:bCs/>
      </w:rPr>
      <w:tblPr/>
      <w:tcPr>
        <w:shd w:val="clear" w:color="auto" w:fill="8890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890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A13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A13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A13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FA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F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F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F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6F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6F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6F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F3F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F3F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F3F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6BB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6BB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6BB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A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237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237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237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237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B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A13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shd w:val="clear" w:color="auto" w:fill="FDE7CE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FA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shd w:val="clear" w:color="auto" w:fill="B0FFF4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6F2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shd w:val="clear" w:color="auto" w:fill="F7F8F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F3FE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shd w:val="clear" w:color="auto" w:fill="FBFBFE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6BB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shd w:val="clear" w:color="auto" w:fill="D5DAE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FF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A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9D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FF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FF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FFE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8F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8FE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A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4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4D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BA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237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237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75E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75E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cPr>
      <w:shd w:val="clear" w:color="auto" w:fill="FDE7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7" w:themeFill="accent6" w:themeFillTint="33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tcBorders>
          <w:insideH w:val="single" w:sz="6" w:space="0" w:color="F9A13C" w:themeColor="accent6"/>
          <w:insideV w:val="single" w:sz="6" w:space="0" w:color="F9A13C" w:themeColor="accent6"/>
        </w:tcBorders>
        <w:shd w:val="clear" w:color="auto" w:fill="FCCF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cPr>
      <w:shd w:val="clear" w:color="auto" w:fill="B0FF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F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FFF6" w:themeFill="accent5" w:themeFillTint="33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tcBorders>
          <w:insideH w:val="single" w:sz="6" w:space="0" w:color="00BFA5" w:themeColor="accent5"/>
          <w:insideV w:val="single" w:sz="6" w:space="0" w:color="00BFA5" w:themeColor="accent5"/>
        </w:tcBorders>
        <w:shd w:val="clear" w:color="auto" w:fill="60FF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cPr>
      <w:shd w:val="clear" w:color="auto" w:fill="F7F8F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9FC" w:themeFill="accent4" w:themeFillTint="33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tcBorders>
          <w:insideH w:val="single" w:sz="6" w:space="0" w:color="E0E6F2" w:themeColor="accent4"/>
          <w:insideV w:val="single" w:sz="6" w:space="0" w:color="E0E6F2" w:themeColor="accent4"/>
        </w:tcBorders>
        <w:shd w:val="clear" w:color="auto" w:fill="EFF2F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cPr>
      <w:shd w:val="clear" w:color="auto" w:fill="FBFB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E" w:themeFill="accent3" w:themeFillTint="33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tcBorders>
          <w:insideH w:val="single" w:sz="6" w:space="0" w:color="F1F3FE" w:themeColor="accent3"/>
          <w:insideV w:val="single" w:sz="6" w:space="0" w:color="F1F3FE" w:themeColor="accent3"/>
        </w:tcBorders>
        <w:shd w:val="clear" w:color="auto" w:fill="F7F8F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cPr>
      <w:shd w:val="clear" w:color="auto" w:fill="D5DA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1EF" w:themeFill="accent2" w:themeFillTint="33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tcBorders>
          <w:insideH w:val="single" w:sz="6" w:space="0" w:color="566BB1" w:themeColor="accent2"/>
          <w:insideV w:val="single" w:sz="6" w:space="0" w:color="566BB1" w:themeColor="accent2"/>
        </w:tcBorders>
        <w:shd w:val="clear" w:color="auto" w:fill="AAB4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  <w:insideH w:val="single" w:sz="8" w:space="0" w:color="1A237E" w:themeColor="accent1"/>
        <w:insideV w:val="single" w:sz="8" w:space="0" w:color="1A237E" w:themeColor="accent1"/>
      </w:tblBorders>
    </w:tblPr>
    <w:tcPr>
      <w:shd w:val="clear" w:color="auto" w:fill="B5BA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3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7F2" w:themeFill="accent1" w:themeFillTint="33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tcBorders>
          <w:insideH w:val="single" w:sz="6" w:space="0" w:color="1A237E" w:themeColor="accent1"/>
          <w:insideV w:val="single" w:sz="6" w:space="0" w:color="1A237E" w:themeColor="accent1"/>
        </w:tcBorders>
        <w:shd w:val="clear" w:color="auto" w:fill="6B75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  <w:insideV w:val="single" w:sz="8" w:space="0" w:color="FAB86C" w:themeColor="accent6" w:themeTint="BF"/>
      </w:tblBorders>
    </w:tblPr>
    <w:tcPr>
      <w:shd w:val="clear" w:color="auto" w:fill="FDE7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8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  <w:insideV w:val="single" w:sz="8" w:space="0" w:color="10FFDE" w:themeColor="accent5" w:themeTint="BF"/>
      </w:tblBorders>
    </w:tblPr>
    <w:tcPr>
      <w:shd w:val="clear" w:color="auto" w:fill="B0FF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FF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  <w:insideV w:val="single" w:sz="8" w:space="0" w:color="E7ECF5" w:themeColor="accent4" w:themeTint="BF"/>
      </w:tblBorders>
    </w:tblPr>
    <w:tcPr>
      <w:shd w:val="clear" w:color="auto" w:fill="F7F8F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  <w:insideV w:val="single" w:sz="8" w:space="0" w:color="F4F5FE" w:themeColor="accent3" w:themeTint="BF"/>
      </w:tblBorders>
    </w:tblPr>
    <w:tcPr>
      <w:shd w:val="clear" w:color="auto" w:fill="FBFB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5F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  <w:insideV w:val="single" w:sz="8" w:space="0" w:color="808FC4" w:themeColor="accent2" w:themeTint="BF"/>
      </w:tblBorders>
    </w:tblPr>
    <w:tcPr>
      <w:shd w:val="clear" w:color="auto" w:fill="D5DA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FC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937C8" w:themeColor="accent1" w:themeTint="BF"/>
        <w:left w:val="single" w:sz="8" w:space="0" w:color="2937C8" w:themeColor="accent1" w:themeTint="BF"/>
        <w:bottom w:val="single" w:sz="8" w:space="0" w:color="2937C8" w:themeColor="accent1" w:themeTint="BF"/>
        <w:right w:val="single" w:sz="8" w:space="0" w:color="2937C8" w:themeColor="accent1" w:themeTint="BF"/>
        <w:insideH w:val="single" w:sz="8" w:space="0" w:color="2937C8" w:themeColor="accent1" w:themeTint="BF"/>
        <w:insideV w:val="single" w:sz="8" w:space="0" w:color="2937C8" w:themeColor="accent1" w:themeTint="BF"/>
      </w:tblBorders>
    </w:tblPr>
    <w:tcPr>
      <w:shd w:val="clear" w:color="auto" w:fill="B5BA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37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A1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51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7A0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F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5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6F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A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A3C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F3F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1E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8FF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6BB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45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E8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237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19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</w:style>
  <w:style w:type="paragraph" w:styleId="Bibliografie">
    <w:name w:val="Bibliography"/>
    <w:basedOn w:val="ZsysbasisKNMT"/>
    <w:next w:val="BasistekstKNMT"/>
    <w:uiPriority w:val="37"/>
    <w:semiHidden/>
    <w:rsid w:val="00E07762"/>
  </w:style>
  <w:style w:type="paragraph" w:styleId="Citaat">
    <w:name w:val="Quote"/>
    <w:basedOn w:val="ZsysbasisKNMT"/>
    <w:next w:val="BasistekstKNMT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Corbel" w:hAnsi="Corbel" w:cs="Maiandra GD"/>
      <w:i/>
      <w:iCs/>
      <w:color w:val="000000" w:themeColor="text1"/>
      <w:szCs w:val="18"/>
    </w:rPr>
  </w:style>
  <w:style w:type="paragraph" w:styleId="Duidelijkcitaat">
    <w:name w:val="Intense Quote"/>
    <w:basedOn w:val="ZsysbasisKNMT"/>
    <w:next w:val="BasistekstKNM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Corbel" w:hAnsi="Corbel" w:cs="Maiandra GD"/>
      <w:b/>
      <w:bCs/>
      <w:i/>
      <w:iCs/>
      <w:szCs w:val="18"/>
    </w:rPr>
  </w:style>
  <w:style w:type="character" w:styleId="Eindnootmarkering">
    <w:name w:val="endnote reference"/>
    <w:aliases w:val="Eindnootmarkering KNMT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KNMT"/>
    <w:next w:val="BasistekstKNMT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NMT"/>
    <w:next w:val="BasistekstKNMT"/>
    <w:uiPriority w:val="39"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NMT"/>
    <w:next w:val="BasistekstKNMT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KNMT">
    <w:name w:val="Kopnummering KNMT"/>
    <w:uiPriority w:val="99"/>
    <w:semiHidden/>
    <w:rsid w:val="00B01DA1"/>
    <w:pPr>
      <w:numPr>
        <w:numId w:val="9"/>
      </w:numPr>
    </w:pPr>
  </w:style>
  <w:style w:type="paragraph" w:customStyle="1" w:styleId="ZsyseenpuntKNMT">
    <w:name w:val="Zsyseenpunt KNMT"/>
    <w:basedOn w:val="ZsysbasisKNMT"/>
    <w:semiHidden/>
    <w:rsid w:val="00756C31"/>
    <w:pPr>
      <w:spacing w:line="20" w:lineRule="exact"/>
    </w:pPr>
    <w:rPr>
      <w:sz w:val="2"/>
    </w:rPr>
  </w:style>
  <w:style w:type="paragraph" w:customStyle="1" w:styleId="ZsysbasisdocumentgegevensKNMT">
    <w:name w:val="Zsysbasisdocumentgegevens KNMT"/>
    <w:basedOn w:val="ZsysbasisKNMT"/>
    <w:semiHidden/>
    <w:rsid w:val="006306BA"/>
    <w:pPr>
      <w:spacing w:line="253" w:lineRule="exact"/>
    </w:pPr>
    <w:rPr>
      <w:noProof/>
    </w:rPr>
  </w:style>
  <w:style w:type="paragraph" w:customStyle="1" w:styleId="DocumentgegevenskopjeKNMT">
    <w:name w:val="Documentgegevens kopje KNMT"/>
    <w:basedOn w:val="ZsysbasisdocumentgegevensKNMT"/>
    <w:rsid w:val="00756C31"/>
    <w:rPr>
      <w:b/>
    </w:rPr>
  </w:style>
  <w:style w:type="paragraph" w:customStyle="1" w:styleId="DocumentgegevensKNMT">
    <w:name w:val="Documentgegevens KNMT"/>
    <w:basedOn w:val="ZsysbasisdocumentgegevensKNMT"/>
    <w:rsid w:val="00756C31"/>
  </w:style>
  <w:style w:type="paragraph" w:customStyle="1" w:styleId="DocumentgegevensdatumKNMT">
    <w:name w:val="Documentgegevens datum KNMT"/>
    <w:basedOn w:val="ZsysbasisdocumentgegevensKNMT"/>
    <w:rsid w:val="00756C31"/>
  </w:style>
  <w:style w:type="paragraph" w:customStyle="1" w:styleId="DocumentgegevensonderwerpKNMT">
    <w:name w:val="Documentgegevens onderwerp KNMT"/>
    <w:basedOn w:val="ZsysbasisdocumentgegevensKNMT"/>
    <w:rsid w:val="00756C31"/>
  </w:style>
  <w:style w:type="paragraph" w:customStyle="1" w:styleId="DocumentgegevensextraKNMT">
    <w:name w:val="Documentgegevens extra KNMT"/>
    <w:basedOn w:val="ZsysbasisdocumentgegevensKNMT"/>
    <w:rsid w:val="00756C31"/>
  </w:style>
  <w:style w:type="paragraph" w:customStyle="1" w:styleId="PaginanummerKNMT">
    <w:name w:val="Paginanummer KNMT"/>
    <w:basedOn w:val="ZsysbasisKNMT"/>
    <w:rsid w:val="007361EE"/>
  </w:style>
  <w:style w:type="paragraph" w:customStyle="1" w:styleId="AfzendergegevensKNMT">
    <w:name w:val="Afzendergegevens KNMT"/>
    <w:basedOn w:val="ZsysbasisdocumentgegevensKNMT"/>
    <w:rsid w:val="00135E7B"/>
  </w:style>
  <w:style w:type="paragraph" w:customStyle="1" w:styleId="AfzendergegevenskopjeKNMT">
    <w:name w:val="Afzendergegevens kopje KNMT"/>
    <w:basedOn w:val="ZsysbasisdocumentgegevensKNMT"/>
    <w:rsid w:val="00135E7B"/>
  </w:style>
  <w:style w:type="numbering" w:customStyle="1" w:styleId="OpsommingtekenKNMT">
    <w:name w:val="Opsomming teken KNMT"/>
    <w:uiPriority w:val="99"/>
    <w:semiHidden/>
    <w:rsid w:val="00B01DA1"/>
    <w:pPr>
      <w:numPr>
        <w:numId w:val="10"/>
      </w:numPr>
    </w:pPr>
  </w:style>
  <w:style w:type="paragraph" w:customStyle="1" w:styleId="AlineavoorafbeeldingKNMT">
    <w:name w:val="Alinea voor afbeelding KNMT"/>
    <w:basedOn w:val="ZsysbasisKNMT"/>
    <w:next w:val="BasistekstKNMT"/>
    <w:rsid w:val="00364E1D"/>
    <w:pPr>
      <w:spacing w:line="200" w:lineRule="atLeast"/>
    </w:pPr>
  </w:style>
  <w:style w:type="paragraph" w:customStyle="1" w:styleId="TitelKNMT">
    <w:name w:val="Titel KNMT"/>
    <w:basedOn w:val="ZsysbasisKNMT"/>
    <w:next w:val="BasistekstKNMT"/>
    <w:rsid w:val="000E1539"/>
    <w:pPr>
      <w:keepLines/>
      <w:spacing w:line="575" w:lineRule="atLeast"/>
    </w:pPr>
    <w:rPr>
      <w:b/>
      <w:sz w:val="50"/>
    </w:rPr>
  </w:style>
  <w:style w:type="paragraph" w:customStyle="1" w:styleId="SubtitelKNMT">
    <w:name w:val="Subtitel KNMT"/>
    <w:basedOn w:val="ZsysbasisKNMT"/>
    <w:next w:val="BasistekstKNMT"/>
    <w:rsid w:val="000E1539"/>
    <w:pPr>
      <w:keepLines/>
    </w:pPr>
  </w:style>
  <w:style w:type="numbering" w:customStyle="1" w:styleId="BijlagenummeringKNMT">
    <w:name w:val="Bijlagenummering KNMT"/>
    <w:uiPriority w:val="99"/>
    <w:semiHidden/>
    <w:rsid w:val="00AE2110"/>
    <w:pPr>
      <w:numPr>
        <w:numId w:val="13"/>
      </w:numPr>
    </w:pPr>
  </w:style>
  <w:style w:type="paragraph" w:customStyle="1" w:styleId="Bijlagekop1KNMT">
    <w:name w:val="Bijlage kop 1 KNMT"/>
    <w:basedOn w:val="ZsysbasisKNMT"/>
    <w:next w:val="BasistekstKNMT"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KNMT">
    <w:name w:val="Bijlage kop 2 KNMT"/>
    <w:basedOn w:val="ZsysbasisKNMT"/>
    <w:next w:val="BasistekstKNMT"/>
    <w:rsid w:val="000E1539"/>
    <w:pPr>
      <w:keepNext/>
      <w:keepLines/>
      <w:numPr>
        <w:ilvl w:val="1"/>
        <w:numId w:val="32"/>
      </w:numPr>
      <w:spacing w:before="255"/>
      <w:outlineLvl w:val="1"/>
    </w:pPr>
    <w:rPr>
      <w:b/>
      <w:sz w:val="26"/>
    </w:rPr>
  </w:style>
  <w:style w:type="paragraph" w:styleId="Onderwerpvanopmerking">
    <w:name w:val="annotation subject"/>
    <w:basedOn w:val="ZsysbasisKNMT"/>
    <w:next w:val="BasistekstKNMT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078D"/>
    <w:rPr>
      <w:rFonts w:ascii="Corbel" w:hAnsi="Corbel" w:cs="Maiandra GD"/>
      <w:b/>
      <w:bCs/>
      <w:szCs w:val="18"/>
    </w:rPr>
  </w:style>
  <w:style w:type="character" w:customStyle="1" w:styleId="Plattetekst2Char">
    <w:name w:val="Platte tekst 2 Char"/>
    <w:basedOn w:val="Standaardalinea-lettertype"/>
    <w:link w:val="Plattetekst2"/>
    <w:semiHidden/>
    <w:rsid w:val="00E7078D"/>
    <w:rPr>
      <w:rFonts w:ascii="Corbel" w:hAnsi="Corbel" w:cs="Maiandra GD"/>
      <w:szCs w:val="18"/>
    </w:rPr>
  </w:style>
  <w:style w:type="character" w:customStyle="1" w:styleId="PlattetekstChar">
    <w:name w:val="Platte tekst Char"/>
    <w:basedOn w:val="ZsysbasisKNMTChar"/>
    <w:link w:val="Plattetekst"/>
    <w:semiHidden/>
    <w:rsid w:val="00E7078D"/>
    <w:rPr>
      <w:rFonts w:ascii="Corbel" w:hAnsi="Corbel" w:cs="Maiandra GD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E7078D"/>
    <w:rPr>
      <w:rFonts w:ascii="Corbel" w:hAnsi="Corbel" w:cs="Maiandra GD"/>
      <w:szCs w:val="18"/>
    </w:rPr>
  </w:style>
  <w:style w:type="paragraph" w:styleId="Plattetekstinspringen2">
    <w:name w:val="Body Text Indent 2"/>
    <w:basedOn w:val="ZsysbasisKNMT"/>
    <w:next w:val="BasistekstKNM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7078D"/>
    <w:rPr>
      <w:rFonts w:ascii="Corbel" w:hAnsi="Corbel" w:cs="Maiandra GD"/>
      <w:szCs w:val="18"/>
    </w:rPr>
  </w:style>
  <w:style w:type="paragraph" w:styleId="Plattetekstinspringen3">
    <w:name w:val="Body Text Indent 3"/>
    <w:basedOn w:val="ZsysbasisKNMT"/>
    <w:next w:val="BasistekstKNM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E7078D"/>
    <w:rPr>
      <w:rFonts w:ascii="Corbel" w:hAnsi="Corbel" w:cs="Maiandra GD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KNMT">
    <w:name w:val="Tabel zonder opmaak KNMT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DocumentnaamKNMT">
    <w:name w:val="Documentnaam KNMT"/>
    <w:basedOn w:val="ZsysbasisKNMT"/>
    <w:next w:val="BasistekstKNMT"/>
    <w:link w:val="DocumentnaamKNMTChar"/>
    <w:rsid w:val="00F52A6F"/>
    <w:pPr>
      <w:spacing w:line="380" w:lineRule="atLeast"/>
    </w:pPr>
    <w:rPr>
      <w:b/>
      <w:noProof/>
      <w:sz w:val="32"/>
    </w:rPr>
  </w:style>
  <w:style w:type="character" w:customStyle="1" w:styleId="VoettekstKNMTChar">
    <w:name w:val="Voettekst KNMT Char"/>
    <w:basedOn w:val="ZsysbasisKNMTChar"/>
    <w:link w:val="VoettekstKNMT"/>
    <w:rsid w:val="00994DBD"/>
    <w:rPr>
      <w:rFonts w:ascii="Corbel" w:hAnsi="Corbel" w:cs="Maiandra GD"/>
      <w:noProof/>
      <w:szCs w:val="18"/>
    </w:rPr>
  </w:style>
  <w:style w:type="character" w:customStyle="1" w:styleId="DocumentnaamKNMTChar">
    <w:name w:val="Documentnaam KNMT Char"/>
    <w:basedOn w:val="VoettekstKNMTChar"/>
    <w:link w:val="DocumentnaamKNMT"/>
    <w:rsid w:val="00F52A6F"/>
    <w:rPr>
      <w:rFonts w:ascii="Corbel" w:hAnsi="Corbel" w:cs="Maiandra GD"/>
      <w:b/>
      <w:noProof/>
      <w:sz w:val="32"/>
      <w:szCs w:val="18"/>
    </w:rPr>
  </w:style>
  <w:style w:type="paragraph" w:customStyle="1" w:styleId="AdresvakKIXKNMT">
    <w:name w:val="Adresvak KIX KNMT"/>
    <w:basedOn w:val="ZsysbasisdocumentgegevensKNMT"/>
    <w:next w:val="AdresvakKNMT"/>
    <w:rsid w:val="00EF534C"/>
    <w:pPr>
      <w:spacing w:before="100" w:after="120" w:line="240" w:lineRule="exact"/>
    </w:pPr>
    <w:rPr>
      <w:rFonts w:ascii="KIX Barcode" w:hAnsi="KIX Barcode"/>
    </w:rPr>
  </w:style>
  <w:style w:type="paragraph" w:customStyle="1" w:styleId="Zsysframeeven11KNMT">
    <w:name w:val="Zsysframe_even1_1 KNMT"/>
    <w:semiHidden/>
    <w:rsid w:val="007939D0"/>
    <w:pPr>
      <w:framePr w:w="7473" w:h="6237" w:hRule="exact" w:wrap="around" w:vAnchor="page" w:hAnchor="text" w:yAlign="bottom"/>
      <w:suppressAutoHyphens/>
    </w:pPr>
    <w:rPr>
      <w:rFonts w:ascii="Corbel" w:hAnsi="Corbel" w:cs="Maiandra GD"/>
      <w:sz w:val="22"/>
      <w:szCs w:val="18"/>
    </w:rPr>
  </w:style>
  <w:style w:type="table" w:styleId="Tabelrasterlicht">
    <w:name w:val="Grid Table Light"/>
    <w:basedOn w:val="Standaardtabel"/>
    <w:uiPriority w:val="40"/>
    <w:rsid w:val="00805CA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BC60DE"/>
    <w:rPr>
      <w:rFonts w:ascii="Corbel" w:hAnsi="Corbel" w:cs="Maiandra GD"/>
      <w:szCs w:val="18"/>
    </w:rPr>
  </w:style>
  <w:style w:type="paragraph" w:styleId="Revisie">
    <w:name w:val="Revision"/>
    <w:hidden/>
    <w:uiPriority w:val="99"/>
    <w:semiHidden/>
    <w:rsid w:val="00BC60DE"/>
    <w:pPr>
      <w:spacing w:line="240" w:lineRule="auto"/>
    </w:pPr>
    <w:rPr>
      <w:rFonts w:ascii="Arial" w:hAnsi="Arial" w:cs="Arial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3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Sjablonen\WerkgroepSjablonen\Blanco%20met%20logo%20(staand)%20KNMT.dotx" TargetMode="External"/></Relationships>
</file>

<file path=word/theme/theme1.xml><?xml version="1.0" encoding="utf-8"?>
<a:theme xmlns:a="http://schemas.openxmlformats.org/drawingml/2006/main" name="Office-thema">
  <a:themeElements>
    <a:clrScheme name="Kleuren KNMT Wor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A237E"/>
      </a:accent1>
      <a:accent2>
        <a:srgbClr val="566BB1"/>
      </a:accent2>
      <a:accent3>
        <a:srgbClr val="F1F3FE"/>
      </a:accent3>
      <a:accent4>
        <a:srgbClr val="E0E6F2"/>
      </a:accent4>
      <a:accent5>
        <a:srgbClr val="00BFA5"/>
      </a:accent5>
      <a:accent6>
        <a:srgbClr val="F9A13C"/>
      </a:accent6>
      <a:hlink>
        <a:srgbClr val="000000"/>
      </a:hlink>
      <a:folHlink>
        <a:srgbClr val="000000"/>
      </a:folHlink>
    </a:clrScheme>
    <a:fontScheme name="Lettertype KNMT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CFA3-6504-4A3E-9FCF-7C55BA8F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met logo (staand) KNMT.dotx</Template>
  <TotalTime>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Sjabloon</vt:lpstr>
    </vt:vector>
  </TitlesOfParts>
  <Manager/>
  <Company>KNMT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</dc:creator>
  <cp:keywords/>
  <dc:description>sjabloonversie 2.0 - 13 april 2021_x000d_
ontwerp: www.thonik.nl_x000d_
sjablonen: www.joulesunlimited.nl</dc:description>
  <cp:lastModifiedBy>Danielle Brinkman</cp:lastModifiedBy>
  <cp:revision>3</cp:revision>
  <cp:lastPrinted>2024-09-30T08:06:00Z</cp:lastPrinted>
  <dcterms:created xsi:type="dcterms:W3CDTF">2025-05-15T09:19:00Z</dcterms:created>
  <dcterms:modified xsi:type="dcterms:W3CDTF">2025-05-15T09:21:00Z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met logo (staand) KNMT.dotx</vt:lpwstr>
  </property>
  <property fmtid="{D5CDD505-2E9C-101B-9397-08002B2CF9AE}" pid="3" name="GrammarlyDocumentId">
    <vt:lpwstr>1886abd8-5456-43a3-833b-8d7ed1415409</vt:lpwstr>
  </property>
</Properties>
</file>